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v:background id="_x0000_s1025" o:bwmode="white" fillcolor="#ffc">
      <v:fill r:id="rId5" o:title="Stationery" color2="#52515c" type="tile"/>
    </v:background>
  </w:background>
  <w:body>
    <w:p w:rsidR="00CA4EF0" w:rsidRDefault="00E9032D" w:rsidP="00F90DB5">
      <w:pPr>
        <w:spacing w:after="0"/>
      </w:pPr>
      <w:r>
        <w:rPr>
          <w:highlight w:val="lightGray"/>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280.5pt;height:231pt" adj="2158" fillcolor="#520402" strokecolor="#685c54 [2407]" strokeweight="1pt">
            <v:fill color2="#fc0" focus="100%" type="gradient"/>
            <v:shadow on="t" type="perspective" color="#875b0d" opacity="45875f" origin=",.5" matrix=",,,.5,,-4768371582e-16"/>
            <v:textpath style="font-family:&quot;Arial Black&quot;;font-size:32pt;v-text-kern:t" trim="t" fitpath="t" string="Promovarea &#10;  principalelor metode  &#10;contraceptive şi planificarea familială&#10; "/>
          </v:shape>
        </w:pict>
      </w:r>
      <w:r w:rsidR="00F90DB5">
        <w:t xml:space="preserve">   </w:t>
      </w:r>
    </w:p>
    <w:p w:rsidR="00CA4EF0" w:rsidRDefault="00F90DB5" w:rsidP="00F90DB5">
      <w:pPr>
        <w:spacing w:after="0"/>
      </w:pPr>
      <w:r>
        <w:t xml:space="preserve"> </w:t>
      </w:r>
    </w:p>
    <w:p w:rsidR="006615BD" w:rsidRDefault="006615BD" w:rsidP="00F90DB5">
      <w:pPr>
        <w:spacing w:after="0"/>
        <w:sectPr w:rsidR="006615BD" w:rsidSect="00F90DB5">
          <w:footerReference w:type="even" r:id="rId10"/>
          <w:footerReference w:type="default" r:id="rId11"/>
          <w:pgSz w:w="8391" w:h="11907" w:code="11"/>
          <w:pgMar w:top="1296" w:right="1296" w:bottom="1296" w:left="1296" w:header="720" w:footer="720" w:gutter="0"/>
          <w:cols w:space="720"/>
          <w:docGrid w:linePitch="360"/>
        </w:sectPr>
      </w:pPr>
    </w:p>
    <w:p w:rsidR="00420DC5" w:rsidRDefault="00CA4EF0" w:rsidP="00F90DB5">
      <w:pPr>
        <w:spacing w:after="0"/>
        <w:rPr>
          <w:rFonts w:ascii="Times New Roman" w:eastAsia="Times New Roman" w:hAnsi="Times New Roman" w:cs="Times New Roman"/>
          <w:color w:val="5B4E1D"/>
          <w:kern w:val="36"/>
          <w:sz w:val="24"/>
          <w:szCs w:val="24"/>
        </w:rPr>
      </w:pPr>
      <w:r w:rsidRPr="00CA4EF0">
        <w:rPr>
          <w:noProof/>
        </w:rPr>
        <w:lastRenderedPageBreak/>
        <w:drawing>
          <wp:inline distT="0" distB="0" distL="0" distR="0">
            <wp:extent cx="1657350" cy="2562225"/>
            <wp:effectExtent l="19050" t="0" r="0" b="0"/>
            <wp:docPr id="9" name="Picture 5" descr="http://www.wicid.tv/img/fullsize/photo11803.jpg"/>
            <wp:cNvGraphicFramePr/>
            <a:graphic xmlns:a="http://schemas.openxmlformats.org/drawingml/2006/main">
              <a:graphicData uri="http://schemas.openxmlformats.org/drawingml/2006/picture">
                <pic:pic xmlns:pic="http://schemas.openxmlformats.org/drawingml/2006/picture">
                  <pic:nvPicPr>
                    <pic:cNvPr id="4" name="Picture 4" descr="http://www.wicid.tv/img/fullsize/photo11803.jpg"/>
                    <pic:cNvPicPr>
                      <a:picLocks noChangeAspect="1" noChangeArrowheads="1"/>
                    </pic:cNvPicPr>
                  </pic:nvPicPr>
                  <pic:blipFill>
                    <a:blip r:embed="rId12" cstate="print"/>
                    <a:srcRect/>
                    <a:stretch>
                      <a:fillRect/>
                    </a:stretch>
                  </pic:blipFill>
                  <pic:spPr bwMode="auto">
                    <a:xfrm>
                      <a:off x="0" y="0"/>
                      <a:ext cx="1660503" cy="2567100"/>
                    </a:xfrm>
                    <a:prstGeom prst="rect">
                      <a:avLst/>
                    </a:prstGeom>
                    <a:noFill/>
                  </pic:spPr>
                </pic:pic>
              </a:graphicData>
            </a:graphic>
          </wp:inline>
        </w:drawing>
      </w:r>
      <w:r w:rsidR="00F90DB5" w:rsidRPr="00F90DB5">
        <w:rPr>
          <w:rFonts w:ascii="Times New Roman" w:eastAsia="Times New Roman" w:hAnsi="Times New Roman" w:cs="Times New Roman"/>
          <w:noProof/>
          <w:color w:val="5B4E1D"/>
          <w:kern w:val="36"/>
          <w:sz w:val="24"/>
          <w:szCs w:val="24"/>
        </w:rPr>
        <w:lastRenderedPageBreak/>
        <w:drawing>
          <wp:inline distT="0" distB="0" distL="0" distR="0">
            <wp:extent cx="2019300" cy="1152525"/>
            <wp:effectExtent l="19050" t="0" r="0" b="0"/>
            <wp:docPr id="4" name="Picture 1" descr="http://indraznesc.ro/img/uploads/poze%20brosuri/metoda%20potrivita.jpg"/>
            <wp:cNvGraphicFramePr/>
            <a:graphic xmlns:a="http://schemas.openxmlformats.org/drawingml/2006/main">
              <a:graphicData uri="http://schemas.openxmlformats.org/drawingml/2006/picture">
                <pic:pic xmlns:pic="http://schemas.openxmlformats.org/drawingml/2006/picture">
                  <pic:nvPicPr>
                    <pic:cNvPr id="4" name="Picture 6" descr="http://indraznesc.ro/img/uploads/poze%20brosuri/metoda%20potrivita.jpg"/>
                    <pic:cNvPicPr>
                      <a:picLocks noGrp="1" noChangeAspect="1" noChangeArrowheads="1"/>
                    </pic:cNvPicPr>
                  </pic:nvPicPr>
                  <pic:blipFill>
                    <a:blip r:embed="rId13" cstate="print"/>
                    <a:srcRect/>
                    <a:stretch>
                      <a:fillRect/>
                    </a:stretch>
                  </pic:blipFill>
                  <pic:spPr bwMode="auto">
                    <a:xfrm>
                      <a:off x="0" y="0"/>
                      <a:ext cx="2019300" cy="1152525"/>
                    </a:xfrm>
                    <a:prstGeom prst="rect">
                      <a:avLst/>
                    </a:prstGeom>
                    <a:noFill/>
                  </pic:spPr>
                </pic:pic>
              </a:graphicData>
            </a:graphic>
          </wp:inline>
        </w:drawing>
      </w:r>
    </w:p>
    <w:p w:rsidR="00F90DB5" w:rsidRDefault="00F90DB5" w:rsidP="00420DC5">
      <w:pPr>
        <w:spacing w:after="0" w:line="240" w:lineRule="auto"/>
        <w:textAlignment w:val="baseline"/>
        <w:outlineLvl w:val="0"/>
        <w:rPr>
          <w:rFonts w:ascii="Times New Roman" w:eastAsia="Times New Roman" w:hAnsi="Times New Roman" w:cs="Times New Roman"/>
          <w:b/>
          <w:kern w:val="36"/>
          <w:sz w:val="24"/>
          <w:szCs w:val="24"/>
        </w:rPr>
      </w:pPr>
    </w:p>
    <w:p w:rsidR="00F90DB5" w:rsidRDefault="00CA4EF0" w:rsidP="00420DC5">
      <w:pPr>
        <w:spacing w:after="0" w:line="240" w:lineRule="auto"/>
        <w:textAlignment w:val="baseline"/>
        <w:outlineLvl w:val="0"/>
        <w:rPr>
          <w:rFonts w:ascii="Times New Roman" w:eastAsia="Times New Roman" w:hAnsi="Times New Roman" w:cs="Times New Roman"/>
          <w:b/>
          <w:kern w:val="36"/>
          <w:sz w:val="24"/>
          <w:szCs w:val="24"/>
        </w:rPr>
      </w:pPr>
      <w:r w:rsidRPr="00CA4EF0">
        <w:rPr>
          <w:rFonts w:ascii="Times New Roman" w:eastAsia="Times New Roman" w:hAnsi="Times New Roman" w:cs="Times New Roman"/>
          <w:b/>
          <w:noProof/>
          <w:kern w:val="36"/>
          <w:sz w:val="24"/>
          <w:szCs w:val="24"/>
          <w:highlight w:val="lightGray"/>
        </w:rPr>
        <w:drawing>
          <wp:inline distT="0" distB="0" distL="0" distR="0">
            <wp:extent cx="1743075" cy="1209675"/>
            <wp:effectExtent l="19050" t="0" r="9525" b="0"/>
            <wp:docPr id="10" name="Picture 2" descr="http://www.i-medic.ro/sites/default/files/contraceptia.jpg"/>
            <wp:cNvGraphicFramePr/>
            <a:graphic xmlns:a="http://schemas.openxmlformats.org/drawingml/2006/main">
              <a:graphicData uri="http://schemas.openxmlformats.org/drawingml/2006/picture">
                <pic:pic xmlns:pic="http://schemas.openxmlformats.org/drawingml/2006/picture">
                  <pic:nvPicPr>
                    <pic:cNvPr id="7170" name="Picture 2" descr="http://www.i-medic.ro/sites/default/files/contraceptia.jpg"/>
                    <pic:cNvPicPr>
                      <a:picLocks noChangeAspect="1" noChangeArrowheads="1"/>
                    </pic:cNvPicPr>
                  </pic:nvPicPr>
                  <pic:blipFill>
                    <a:blip r:embed="rId14" cstate="print"/>
                    <a:srcRect/>
                    <a:stretch>
                      <a:fillRect/>
                    </a:stretch>
                  </pic:blipFill>
                  <pic:spPr bwMode="auto">
                    <a:xfrm>
                      <a:off x="0" y="0"/>
                      <a:ext cx="1743075" cy="1209675"/>
                    </a:xfrm>
                    <a:prstGeom prst="rect">
                      <a:avLst/>
                    </a:prstGeom>
                    <a:noFill/>
                  </pic:spPr>
                </pic:pic>
              </a:graphicData>
            </a:graphic>
          </wp:inline>
        </w:drawing>
      </w:r>
    </w:p>
    <w:p w:rsidR="00CA4EF0" w:rsidRDefault="00CA4EF0" w:rsidP="00420DC5">
      <w:pPr>
        <w:spacing w:after="0" w:line="240" w:lineRule="auto"/>
        <w:textAlignment w:val="baseline"/>
        <w:outlineLvl w:val="0"/>
        <w:rPr>
          <w:rFonts w:ascii="Times New Roman" w:eastAsia="Times New Roman" w:hAnsi="Times New Roman" w:cs="Times New Roman"/>
          <w:b/>
          <w:kern w:val="36"/>
          <w:sz w:val="24"/>
          <w:szCs w:val="24"/>
        </w:rPr>
        <w:sectPr w:rsidR="00CA4EF0" w:rsidSect="00CA4EF0">
          <w:type w:val="continuous"/>
          <w:pgSz w:w="8391" w:h="11907" w:code="11"/>
          <w:pgMar w:top="1296" w:right="1296" w:bottom="1296" w:left="1296" w:header="720" w:footer="720" w:gutter="0"/>
          <w:cols w:num="2" w:space="720"/>
          <w:docGrid w:linePitch="360"/>
        </w:sectPr>
      </w:pPr>
    </w:p>
    <w:p w:rsidR="004574D8" w:rsidRDefault="004574D8" w:rsidP="00CA4EF0">
      <w:pPr>
        <w:spacing w:after="0" w:line="240" w:lineRule="auto"/>
        <w:jc w:val="both"/>
        <w:textAlignment w:val="baseline"/>
        <w:outlineLvl w:val="0"/>
        <w:rPr>
          <w:rFonts w:ascii="Times New Roman" w:eastAsia="Times New Roman" w:hAnsi="Times New Roman" w:cs="Times New Roman"/>
          <w:b/>
          <w:kern w:val="36"/>
          <w:sz w:val="20"/>
          <w:szCs w:val="20"/>
        </w:rPr>
      </w:pPr>
    </w:p>
    <w:p w:rsidR="00420DC5" w:rsidRPr="004574D8" w:rsidRDefault="00420DC5" w:rsidP="00CA4EF0">
      <w:pPr>
        <w:spacing w:after="0" w:line="240" w:lineRule="auto"/>
        <w:jc w:val="both"/>
        <w:textAlignment w:val="baseline"/>
        <w:outlineLvl w:val="0"/>
        <w:rPr>
          <w:rFonts w:ascii="Times New Roman" w:eastAsia="Times New Roman" w:hAnsi="Times New Roman" w:cs="Times New Roman"/>
          <w:b/>
          <w:kern w:val="36"/>
          <w:sz w:val="24"/>
          <w:szCs w:val="24"/>
        </w:rPr>
      </w:pPr>
      <w:proofErr w:type="spellStart"/>
      <w:r w:rsidRPr="004574D8">
        <w:rPr>
          <w:rFonts w:ascii="Times New Roman" w:eastAsia="Times New Roman" w:hAnsi="Times New Roman" w:cs="Times New Roman"/>
          <w:b/>
          <w:kern w:val="36"/>
          <w:sz w:val="24"/>
          <w:szCs w:val="24"/>
        </w:rPr>
        <w:lastRenderedPageBreak/>
        <w:t>Importanta</w:t>
      </w:r>
      <w:proofErr w:type="spellEnd"/>
      <w:r w:rsidRPr="004574D8">
        <w:rPr>
          <w:rFonts w:ascii="Times New Roman" w:eastAsia="Times New Roman" w:hAnsi="Times New Roman" w:cs="Times New Roman"/>
          <w:b/>
          <w:kern w:val="36"/>
          <w:sz w:val="24"/>
          <w:szCs w:val="24"/>
        </w:rPr>
        <w:t xml:space="preserve"> </w:t>
      </w:r>
      <w:proofErr w:type="spellStart"/>
      <w:r w:rsidRPr="004574D8">
        <w:rPr>
          <w:rFonts w:ascii="Times New Roman" w:eastAsia="Times New Roman" w:hAnsi="Times New Roman" w:cs="Times New Roman"/>
          <w:b/>
          <w:kern w:val="36"/>
          <w:sz w:val="24"/>
          <w:szCs w:val="24"/>
        </w:rPr>
        <w:t>metodelor</w:t>
      </w:r>
      <w:proofErr w:type="spellEnd"/>
      <w:r w:rsidRPr="004574D8">
        <w:rPr>
          <w:rFonts w:ascii="Times New Roman" w:eastAsia="Times New Roman" w:hAnsi="Times New Roman" w:cs="Times New Roman"/>
          <w:b/>
          <w:kern w:val="36"/>
          <w:sz w:val="24"/>
          <w:szCs w:val="24"/>
        </w:rPr>
        <w:t xml:space="preserve"> contraceptive</w:t>
      </w:r>
    </w:p>
    <w:p w:rsidR="00420DC5" w:rsidRPr="0059702A" w:rsidRDefault="00420DC5" w:rsidP="00CA4EF0">
      <w:pPr>
        <w:spacing w:after="0" w:line="240" w:lineRule="auto"/>
        <w:jc w:val="both"/>
        <w:textAlignment w:val="baseline"/>
        <w:rPr>
          <w:rFonts w:ascii="Times New Roman" w:eastAsia="Times New Roman" w:hAnsi="Times New Roman" w:cs="Times New Roman"/>
          <w:sz w:val="20"/>
          <w:szCs w:val="20"/>
        </w:rPr>
      </w:pPr>
      <w:proofErr w:type="spellStart"/>
      <w:r w:rsidRPr="0059702A">
        <w:rPr>
          <w:rFonts w:ascii="Times New Roman" w:eastAsia="Times New Roman" w:hAnsi="Times New Roman" w:cs="Times New Roman"/>
          <w:sz w:val="20"/>
          <w:szCs w:val="20"/>
        </w:rPr>
        <w:t>Există</w:t>
      </w:r>
      <w:proofErr w:type="spellEnd"/>
      <w:r w:rsidRPr="0059702A">
        <w:rPr>
          <w:rFonts w:ascii="Times New Roman" w:eastAsia="Times New Roman" w:hAnsi="Times New Roman" w:cs="Times New Roman"/>
          <w:sz w:val="20"/>
          <w:szCs w:val="20"/>
        </w:rPr>
        <w:t xml:space="preserve"> o </w:t>
      </w:r>
      <w:proofErr w:type="spellStart"/>
      <w:proofErr w:type="gramStart"/>
      <w:r w:rsidRPr="0059702A">
        <w:rPr>
          <w:rFonts w:ascii="Times New Roman" w:eastAsia="Times New Roman" w:hAnsi="Times New Roman" w:cs="Times New Roman"/>
          <w:sz w:val="20"/>
          <w:szCs w:val="20"/>
        </w:rPr>
        <w:t>gamă</w:t>
      </w:r>
      <w:proofErr w:type="spellEnd"/>
      <w:proofErr w:type="gramEnd"/>
      <w:r w:rsidRPr="0059702A">
        <w:rPr>
          <w:rFonts w:ascii="Times New Roman" w:eastAsia="Times New Roman" w:hAnsi="Times New Roman" w:cs="Times New Roman"/>
          <w:sz w:val="20"/>
          <w:szCs w:val="20"/>
        </w:rPr>
        <w:t xml:space="preserve"> </w:t>
      </w:r>
      <w:proofErr w:type="spellStart"/>
      <w:r w:rsidRPr="0059702A">
        <w:rPr>
          <w:rFonts w:ascii="Times New Roman" w:eastAsia="Times New Roman" w:hAnsi="Times New Roman" w:cs="Times New Roman"/>
          <w:sz w:val="20"/>
          <w:szCs w:val="20"/>
        </w:rPr>
        <w:t>largă</w:t>
      </w:r>
      <w:proofErr w:type="spellEnd"/>
      <w:r w:rsidRPr="0059702A">
        <w:rPr>
          <w:rFonts w:ascii="Times New Roman" w:eastAsia="Times New Roman" w:hAnsi="Times New Roman" w:cs="Times New Roman"/>
          <w:sz w:val="20"/>
          <w:szCs w:val="20"/>
        </w:rPr>
        <w:t xml:space="preserve"> de </w:t>
      </w:r>
      <w:proofErr w:type="spellStart"/>
      <w:r w:rsidRPr="0059702A">
        <w:rPr>
          <w:rFonts w:ascii="Times New Roman" w:eastAsia="Times New Roman" w:hAnsi="Times New Roman" w:cs="Times New Roman"/>
          <w:sz w:val="20"/>
          <w:szCs w:val="20"/>
        </w:rPr>
        <w:t>metode</w:t>
      </w:r>
      <w:proofErr w:type="spellEnd"/>
      <w:r w:rsidRPr="0059702A">
        <w:rPr>
          <w:rFonts w:ascii="Times New Roman" w:eastAsia="Times New Roman" w:hAnsi="Times New Roman" w:cs="Times New Roman"/>
          <w:sz w:val="20"/>
          <w:szCs w:val="20"/>
        </w:rPr>
        <w:t xml:space="preserve"> contraceptive, </w:t>
      </w:r>
      <w:proofErr w:type="spellStart"/>
      <w:r w:rsidRPr="0059702A">
        <w:rPr>
          <w:rFonts w:ascii="Times New Roman" w:eastAsia="Times New Roman" w:hAnsi="Times New Roman" w:cs="Times New Roman"/>
          <w:sz w:val="20"/>
          <w:szCs w:val="20"/>
        </w:rPr>
        <w:t>unele</w:t>
      </w:r>
      <w:proofErr w:type="spellEnd"/>
      <w:r w:rsidRPr="0059702A">
        <w:rPr>
          <w:rFonts w:ascii="Times New Roman" w:eastAsia="Times New Roman" w:hAnsi="Times New Roman" w:cs="Times New Roman"/>
          <w:sz w:val="20"/>
          <w:szCs w:val="20"/>
        </w:rPr>
        <w:t xml:space="preserve"> cu un grad </w:t>
      </w:r>
      <w:proofErr w:type="spellStart"/>
      <w:r w:rsidRPr="0059702A">
        <w:rPr>
          <w:rFonts w:ascii="Times New Roman" w:eastAsia="Times New Roman" w:hAnsi="Times New Roman" w:cs="Times New Roman"/>
          <w:sz w:val="20"/>
          <w:szCs w:val="20"/>
        </w:rPr>
        <w:t>sporit</w:t>
      </w:r>
      <w:proofErr w:type="spellEnd"/>
      <w:r w:rsidRPr="0059702A">
        <w:rPr>
          <w:rFonts w:ascii="Times New Roman" w:eastAsia="Times New Roman" w:hAnsi="Times New Roman" w:cs="Times New Roman"/>
          <w:sz w:val="20"/>
          <w:szCs w:val="20"/>
        </w:rPr>
        <w:t xml:space="preserve"> de </w:t>
      </w:r>
      <w:proofErr w:type="spellStart"/>
      <w:r w:rsidRPr="0059702A">
        <w:rPr>
          <w:rFonts w:ascii="Times New Roman" w:eastAsia="Times New Roman" w:hAnsi="Times New Roman" w:cs="Times New Roman"/>
          <w:sz w:val="20"/>
          <w:szCs w:val="20"/>
        </w:rPr>
        <w:t>siguran</w:t>
      </w:r>
      <w:r w:rsidRPr="0059702A">
        <w:rPr>
          <w:rFonts w:ascii="Cambria Math" w:eastAsia="Times New Roman" w:hAnsi="Cambria Math" w:cs="Times New Roman"/>
          <w:sz w:val="20"/>
          <w:szCs w:val="20"/>
        </w:rPr>
        <w:t>ț</w:t>
      </w:r>
      <w:r w:rsidRPr="0059702A">
        <w:rPr>
          <w:rFonts w:ascii="Times New Roman" w:eastAsia="Times New Roman" w:hAnsi="Times New Roman" w:cs="Times New Roman"/>
          <w:sz w:val="20"/>
          <w:szCs w:val="20"/>
        </w:rPr>
        <w:t>ă</w:t>
      </w:r>
      <w:proofErr w:type="spellEnd"/>
      <w:r w:rsidRPr="0059702A">
        <w:rPr>
          <w:rFonts w:ascii="Times New Roman" w:eastAsia="Times New Roman" w:hAnsi="Times New Roman" w:cs="Times New Roman"/>
          <w:sz w:val="20"/>
          <w:szCs w:val="20"/>
        </w:rPr>
        <w:t xml:space="preserve">, </w:t>
      </w:r>
      <w:proofErr w:type="spellStart"/>
      <w:r w:rsidRPr="0059702A">
        <w:rPr>
          <w:rFonts w:ascii="Times New Roman" w:eastAsia="Times New Roman" w:hAnsi="Times New Roman" w:cs="Times New Roman"/>
          <w:sz w:val="20"/>
          <w:szCs w:val="20"/>
        </w:rPr>
        <w:t>altele</w:t>
      </w:r>
      <w:proofErr w:type="spellEnd"/>
      <w:r w:rsidRPr="0059702A">
        <w:rPr>
          <w:rFonts w:ascii="Times New Roman" w:eastAsia="Times New Roman" w:hAnsi="Times New Roman" w:cs="Times New Roman"/>
          <w:sz w:val="20"/>
          <w:szCs w:val="20"/>
        </w:rPr>
        <w:t xml:space="preserve"> cu un grad </w:t>
      </w:r>
      <w:proofErr w:type="spellStart"/>
      <w:r w:rsidRPr="0059702A">
        <w:rPr>
          <w:rFonts w:ascii="Times New Roman" w:eastAsia="Times New Roman" w:hAnsi="Times New Roman" w:cs="Times New Roman"/>
          <w:sz w:val="20"/>
          <w:szCs w:val="20"/>
        </w:rPr>
        <w:t>mai</w:t>
      </w:r>
      <w:proofErr w:type="spellEnd"/>
      <w:r w:rsidRPr="0059702A">
        <w:rPr>
          <w:rFonts w:ascii="Times New Roman" w:eastAsia="Times New Roman" w:hAnsi="Times New Roman" w:cs="Times New Roman"/>
          <w:sz w:val="20"/>
          <w:szCs w:val="20"/>
        </w:rPr>
        <w:t xml:space="preserve"> mic. </w:t>
      </w:r>
    </w:p>
    <w:p w:rsidR="00420DC5" w:rsidRPr="0059702A" w:rsidRDefault="00F90DB5" w:rsidP="00CA4EF0">
      <w:pPr>
        <w:pStyle w:val="ListParagraph"/>
        <w:numPr>
          <w:ilvl w:val="0"/>
          <w:numId w:val="2"/>
        </w:numPr>
        <w:spacing w:after="0" w:line="240" w:lineRule="auto"/>
        <w:jc w:val="both"/>
        <w:textAlignment w:val="baseline"/>
        <w:rPr>
          <w:rFonts w:ascii="Times New Roman" w:eastAsia="Times New Roman" w:hAnsi="Times New Roman" w:cs="Times New Roman"/>
          <w:sz w:val="20"/>
          <w:szCs w:val="20"/>
        </w:rPr>
      </w:pPr>
      <w:proofErr w:type="spellStart"/>
      <w:r w:rsidRPr="0059702A">
        <w:rPr>
          <w:rFonts w:ascii="Times New Roman" w:eastAsia="Times New Roman" w:hAnsi="Times New Roman" w:cs="Times New Roman"/>
          <w:sz w:val="20"/>
          <w:szCs w:val="20"/>
        </w:rPr>
        <w:t>Reduc</w:t>
      </w:r>
      <w:proofErr w:type="spellEnd"/>
      <w:r w:rsidRPr="0059702A">
        <w:rPr>
          <w:rFonts w:ascii="Times New Roman" w:eastAsia="Times New Roman" w:hAnsi="Times New Roman" w:cs="Times New Roman"/>
          <w:sz w:val="20"/>
          <w:szCs w:val="20"/>
        </w:rPr>
        <w:t xml:space="preserve"> </w:t>
      </w:r>
      <w:proofErr w:type="spellStart"/>
      <w:r w:rsidRPr="0059702A">
        <w:rPr>
          <w:rFonts w:ascii="Times New Roman" w:eastAsia="Times New Roman" w:hAnsi="Times New Roman" w:cs="Times New Roman"/>
          <w:sz w:val="20"/>
          <w:szCs w:val="20"/>
        </w:rPr>
        <w:t>numărul</w:t>
      </w:r>
      <w:proofErr w:type="spellEnd"/>
      <w:r w:rsidRPr="0059702A">
        <w:rPr>
          <w:rFonts w:ascii="Times New Roman" w:eastAsia="Times New Roman" w:hAnsi="Times New Roman" w:cs="Times New Roman"/>
          <w:sz w:val="20"/>
          <w:szCs w:val="20"/>
        </w:rPr>
        <w:t xml:space="preserve"> </w:t>
      </w:r>
      <w:proofErr w:type="spellStart"/>
      <w:r w:rsidRPr="0059702A">
        <w:rPr>
          <w:rFonts w:ascii="Times New Roman" w:eastAsia="Times New Roman" w:hAnsi="Times New Roman" w:cs="Times New Roman"/>
          <w:sz w:val="20"/>
          <w:szCs w:val="20"/>
        </w:rPr>
        <w:t>deceselor</w:t>
      </w:r>
      <w:proofErr w:type="spellEnd"/>
      <w:r w:rsidRPr="0059702A">
        <w:rPr>
          <w:rFonts w:ascii="Times New Roman" w:eastAsia="Times New Roman" w:hAnsi="Times New Roman" w:cs="Times New Roman"/>
          <w:sz w:val="20"/>
          <w:szCs w:val="20"/>
        </w:rPr>
        <w:t xml:space="preserve"> </w:t>
      </w:r>
      <w:proofErr w:type="spellStart"/>
      <w:r w:rsidRPr="0059702A">
        <w:rPr>
          <w:rFonts w:ascii="Times New Roman" w:eastAsia="Times New Roman" w:hAnsi="Times New Roman" w:cs="Times New Roman"/>
          <w:sz w:val="20"/>
          <w:szCs w:val="20"/>
        </w:rPr>
        <w:t>materne</w:t>
      </w:r>
      <w:proofErr w:type="spellEnd"/>
    </w:p>
    <w:p w:rsidR="00F90DB5" w:rsidRPr="0059702A" w:rsidRDefault="00F90DB5" w:rsidP="00CA4EF0">
      <w:pPr>
        <w:pStyle w:val="ListParagraph"/>
        <w:numPr>
          <w:ilvl w:val="0"/>
          <w:numId w:val="2"/>
        </w:numPr>
        <w:spacing w:after="0" w:line="240" w:lineRule="auto"/>
        <w:jc w:val="both"/>
        <w:textAlignment w:val="baseline"/>
        <w:rPr>
          <w:rFonts w:ascii="Times New Roman" w:eastAsia="Times New Roman" w:hAnsi="Times New Roman" w:cs="Times New Roman"/>
          <w:sz w:val="20"/>
          <w:szCs w:val="20"/>
        </w:rPr>
      </w:pPr>
      <w:r w:rsidRPr="0059702A">
        <w:rPr>
          <w:rFonts w:ascii="Times New Roman" w:eastAsia="Times New Roman" w:hAnsi="Times New Roman" w:cs="Times New Roman"/>
          <w:sz w:val="20"/>
          <w:szCs w:val="20"/>
        </w:rPr>
        <w:t xml:space="preserve">Previn </w:t>
      </w:r>
      <w:proofErr w:type="spellStart"/>
      <w:r w:rsidRPr="0059702A">
        <w:rPr>
          <w:rFonts w:ascii="Times New Roman" w:eastAsia="Times New Roman" w:hAnsi="Times New Roman" w:cs="Times New Roman"/>
          <w:sz w:val="20"/>
          <w:szCs w:val="20"/>
        </w:rPr>
        <w:t>sarcinile</w:t>
      </w:r>
      <w:proofErr w:type="spellEnd"/>
      <w:r w:rsidRPr="0059702A">
        <w:rPr>
          <w:rFonts w:ascii="Times New Roman" w:eastAsia="Times New Roman" w:hAnsi="Times New Roman" w:cs="Times New Roman"/>
          <w:sz w:val="20"/>
          <w:szCs w:val="20"/>
        </w:rPr>
        <w:t xml:space="preserve"> </w:t>
      </w:r>
      <w:proofErr w:type="spellStart"/>
      <w:r w:rsidRPr="0059702A">
        <w:rPr>
          <w:rFonts w:ascii="Times New Roman" w:eastAsia="Times New Roman" w:hAnsi="Times New Roman" w:cs="Times New Roman"/>
          <w:sz w:val="20"/>
          <w:szCs w:val="20"/>
        </w:rPr>
        <w:t>nedorite</w:t>
      </w:r>
      <w:proofErr w:type="spellEnd"/>
    </w:p>
    <w:p w:rsidR="00F90DB5" w:rsidRPr="0059702A" w:rsidRDefault="00F90DB5" w:rsidP="00CA4EF0">
      <w:pPr>
        <w:pStyle w:val="ListParagraph"/>
        <w:numPr>
          <w:ilvl w:val="0"/>
          <w:numId w:val="2"/>
        </w:numPr>
        <w:spacing w:after="0" w:line="240" w:lineRule="auto"/>
        <w:jc w:val="both"/>
        <w:textAlignment w:val="baseline"/>
        <w:rPr>
          <w:rFonts w:ascii="Times New Roman" w:eastAsia="Times New Roman" w:hAnsi="Times New Roman" w:cs="Times New Roman"/>
          <w:sz w:val="20"/>
          <w:szCs w:val="20"/>
        </w:rPr>
      </w:pPr>
      <w:proofErr w:type="spellStart"/>
      <w:r w:rsidRPr="0059702A">
        <w:rPr>
          <w:rFonts w:ascii="Times New Roman" w:eastAsia="Times New Roman" w:hAnsi="Times New Roman" w:cs="Times New Roman"/>
          <w:sz w:val="20"/>
          <w:szCs w:val="20"/>
        </w:rPr>
        <w:t>Reduc</w:t>
      </w:r>
      <w:proofErr w:type="spellEnd"/>
      <w:r w:rsidRPr="0059702A">
        <w:rPr>
          <w:rFonts w:ascii="Times New Roman" w:eastAsia="Times New Roman" w:hAnsi="Times New Roman" w:cs="Times New Roman"/>
          <w:sz w:val="20"/>
          <w:szCs w:val="20"/>
        </w:rPr>
        <w:t xml:space="preserve"> </w:t>
      </w:r>
      <w:proofErr w:type="spellStart"/>
      <w:r w:rsidRPr="0059702A">
        <w:rPr>
          <w:rFonts w:ascii="Times New Roman" w:eastAsia="Times New Roman" w:hAnsi="Times New Roman" w:cs="Times New Roman"/>
          <w:sz w:val="20"/>
          <w:szCs w:val="20"/>
        </w:rPr>
        <w:t>numărul</w:t>
      </w:r>
      <w:proofErr w:type="spellEnd"/>
      <w:r w:rsidRPr="0059702A">
        <w:rPr>
          <w:rFonts w:ascii="Times New Roman" w:eastAsia="Times New Roman" w:hAnsi="Times New Roman" w:cs="Times New Roman"/>
          <w:sz w:val="20"/>
          <w:szCs w:val="20"/>
        </w:rPr>
        <w:t xml:space="preserve"> de </w:t>
      </w:r>
      <w:proofErr w:type="spellStart"/>
      <w:r w:rsidRPr="0059702A">
        <w:rPr>
          <w:rFonts w:ascii="Times New Roman" w:eastAsia="Times New Roman" w:hAnsi="Times New Roman" w:cs="Times New Roman"/>
          <w:sz w:val="20"/>
          <w:szCs w:val="20"/>
        </w:rPr>
        <w:t>avorturi</w:t>
      </w:r>
      <w:proofErr w:type="spellEnd"/>
    </w:p>
    <w:p w:rsidR="00F90DB5" w:rsidRPr="0059702A" w:rsidRDefault="00F90DB5" w:rsidP="00CA4EF0">
      <w:pPr>
        <w:pStyle w:val="ListParagraph"/>
        <w:numPr>
          <w:ilvl w:val="0"/>
          <w:numId w:val="2"/>
        </w:numPr>
        <w:spacing w:after="0" w:line="240" w:lineRule="auto"/>
        <w:jc w:val="both"/>
        <w:textAlignment w:val="baseline"/>
        <w:rPr>
          <w:rFonts w:ascii="Times New Roman" w:eastAsia="Times New Roman" w:hAnsi="Times New Roman" w:cs="Times New Roman"/>
          <w:sz w:val="20"/>
          <w:szCs w:val="20"/>
        </w:rPr>
      </w:pPr>
      <w:proofErr w:type="spellStart"/>
      <w:r w:rsidRPr="0059702A">
        <w:rPr>
          <w:rFonts w:ascii="Times New Roman" w:eastAsia="Times New Roman" w:hAnsi="Times New Roman" w:cs="Times New Roman"/>
          <w:sz w:val="20"/>
          <w:szCs w:val="20"/>
        </w:rPr>
        <w:t>Tipurile</w:t>
      </w:r>
      <w:proofErr w:type="spellEnd"/>
      <w:r w:rsidRPr="0059702A">
        <w:rPr>
          <w:rFonts w:ascii="Times New Roman" w:eastAsia="Times New Roman" w:hAnsi="Times New Roman" w:cs="Times New Roman"/>
          <w:sz w:val="20"/>
          <w:szCs w:val="20"/>
        </w:rPr>
        <w:t xml:space="preserve"> </w:t>
      </w:r>
      <w:proofErr w:type="spellStart"/>
      <w:r w:rsidRPr="0059702A">
        <w:rPr>
          <w:rFonts w:ascii="Times New Roman" w:eastAsia="Times New Roman" w:hAnsi="Times New Roman" w:cs="Times New Roman"/>
          <w:sz w:val="20"/>
          <w:szCs w:val="20"/>
        </w:rPr>
        <w:t>orale</w:t>
      </w:r>
      <w:proofErr w:type="spellEnd"/>
      <w:r w:rsidRPr="0059702A">
        <w:rPr>
          <w:rFonts w:ascii="Times New Roman" w:eastAsia="Times New Roman" w:hAnsi="Times New Roman" w:cs="Times New Roman"/>
          <w:sz w:val="20"/>
          <w:szCs w:val="20"/>
        </w:rPr>
        <w:t xml:space="preserve"> </w:t>
      </w:r>
      <w:proofErr w:type="spellStart"/>
      <w:r w:rsidRPr="0059702A">
        <w:rPr>
          <w:rFonts w:ascii="Times New Roman" w:eastAsia="Times New Roman" w:hAnsi="Times New Roman" w:cs="Times New Roman"/>
          <w:sz w:val="20"/>
          <w:szCs w:val="20"/>
        </w:rPr>
        <w:t>combinate</w:t>
      </w:r>
      <w:proofErr w:type="spellEnd"/>
      <w:r w:rsidRPr="0059702A">
        <w:rPr>
          <w:rFonts w:ascii="Times New Roman" w:eastAsia="Times New Roman" w:hAnsi="Times New Roman" w:cs="Times New Roman"/>
          <w:sz w:val="20"/>
          <w:szCs w:val="20"/>
        </w:rPr>
        <w:t xml:space="preserve"> </w:t>
      </w:r>
      <w:proofErr w:type="spellStart"/>
      <w:r w:rsidRPr="0059702A">
        <w:rPr>
          <w:rFonts w:ascii="Times New Roman" w:eastAsia="Times New Roman" w:hAnsi="Times New Roman" w:cs="Times New Roman"/>
          <w:sz w:val="20"/>
          <w:szCs w:val="20"/>
        </w:rPr>
        <w:t>reduc</w:t>
      </w:r>
      <w:proofErr w:type="spellEnd"/>
      <w:r w:rsidRPr="0059702A">
        <w:rPr>
          <w:rFonts w:ascii="Times New Roman" w:eastAsia="Times New Roman" w:hAnsi="Times New Roman" w:cs="Times New Roman"/>
          <w:sz w:val="20"/>
          <w:szCs w:val="20"/>
        </w:rPr>
        <w:t xml:space="preserve"> </w:t>
      </w:r>
      <w:proofErr w:type="spellStart"/>
      <w:r w:rsidRPr="0059702A">
        <w:rPr>
          <w:rFonts w:ascii="Times New Roman" w:eastAsia="Times New Roman" w:hAnsi="Times New Roman" w:cs="Times New Roman"/>
          <w:sz w:val="20"/>
          <w:szCs w:val="20"/>
        </w:rPr>
        <w:t>afecţiunile</w:t>
      </w:r>
      <w:proofErr w:type="spellEnd"/>
      <w:r w:rsidRPr="0059702A">
        <w:rPr>
          <w:rFonts w:ascii="Times New Roman" w:eastAsia="Times New Roman" w:hAnsi="Times New Roman" w:cs="Times New Roman"/>
          <w:sz w:val="20"/>
          <w:szCs w:val="20"/>
        </w:rPr>
        <w:t xml:space="preserve"> </w:t>
      </w:r>
      <w:proofErr w:type="spellStart"/>
      <w:r w:rsidRPr="0059702A">
        <w:rPr>
          <w:rFonts w:ascii="Times New Roman" w:eastAsia="Times New Roman" w:hAnsi="Times New Roman" w:cs="Times New Roman"/>
          <w:sz w:val="20"/>
          <w:szCs w:val="20"/>
        </w:rPr>
        <w:t>inflamatorii</w:t>
      </w:r>
      <w:proofErr w:type="spellEnd"/>
      <w:r w:rsidRPr="0059702A">
        <w:rPr>
          <w:rFonts w:ascii="Times New Roman" w:eastAsia="Times New Roman" w:hAnsi="Times New Roman" w:cs="Times New Roman"/>
          <w:sz w:val="20"/>
          <w:szCs w:val="20"/>
        </w:rPr>
        <w:t xml:space="preserve"> </w:t>
      </w:r>
      <w:proofErr w:type="spellStart"/>
      <w:r w:rsidRPr="0059702A">
        <w:rPr>
          <w:rFonts w:ascii="Times New Roman" w:eastAsia="Times New Roman" w:hAnsi="Times New Roman" w:cs="Times New Roman"/>
          <w:sz w:val="20"/>
          <w:szCs w:val="20"/>
        </w:rPr>
        <w:t>pelvine</w:t>
      </w:r>
      <w:proofErr w:type="spellEnd"/>
    </w:p>
    <w:p w:rsidR="00F90DB5" w:rsidRPr="0059702A" w:rsidRDefault="00F90DB5" w:rsidP="00CA4EF0">
      <w:pPr>
        <w:pStyle w:val="ListParagraph"/>
        <w:numPr>
          <w:ilvl w:val="0"/>
          <w:numId w:val="2"/>
        </w:numPr>
        <w:spacing w:after="0" w:line="240" w:lineRule="auto"/>
        <w:jc w:val="both"/>
        <w:textAlignment w:val="baseline"/>
        <w:rPr>
          <w:rFonts w:ascii="Times New Roman" w:eastAsia="Times New Roman" w:hAnsi="Times New Roman" w:cs="Times New Roman"/>
          <w:sz w:val="20"/>
          <w:szCs w:val="20"/>
        </w:rPr>
      </w:pPr>
      <w:proofErr w:type="spellStart"/>
      <w:r w:rsidRPr="0059702A">
        <w:rPr>
          <w:rFonts w:ascii="Times New Roman" w:eastAsia="Times New Roman" w:hAnsi="Times New Roman" w:cs="Times New Roman"/>
          <w:sz w:val="20"/>
          <w:szCs w:val="20"/>
        </w:rPr>
        <w:t>Prezervativele</w:t>
      </w:r>
      <w:proofErr w:type="spellEnd"/>
      <w:r w:rsidRPr="0059702A">
        <w:rPr>
          <w:rFonts w:ascii="Times New Roman" w:eastAsia="Times New Roman" w:hAnsi="Times New Roman" w:cs="Times New Roman"/>
          <w:sz w:val="20"/>
          <w:szCs w:val="20"/>
        </w:rPr>
        <w:t xml:space="preserve">, </w:t>
      </w:r>
      <w:proofErr w:type="spellStart"/>
      <w:r w:rsidRPr="0059702A">
        <w:rPr>
          <w:rFonts w:ascii="Times New Roman" w:eastAsia="Times New Roman" w:hAnsi="Times New Roman" w:cs="Times New Roman"/>
          <w:sz w:val="20"/>
          <w:szCs w:val="20"/>
        </w:rPr>
        <w:t>spermicidele</w:t>
      </w:r>
      <w:proofErr w:type="spellEnd"/>
      <w:r w:rsidRPr="0059702A">
        <w:rPr>
          <w:rFonts w:ascii="Times New Roman" w:eastAsia="Times New Roman" w:hAnsi="Times New Roman" w:cs="Times New Roman"/>
          <w:sz w:val="20"/>
          <w:szCs w:val="20"/>
        </w:rPr>
        <w:t xml:space="preserve">, </w:t>
      </w:r>
      <w:proofErr w:type="spellStart"/>
      <w:r w:rsidRPr="0059702A">
        <w:rPr>
          <w:rFonts w:ascii="Times New Roman" w:eastAsia="Times New Roman" w:hAnsi="Times New Roman" w:cs="Times New Roman"/>
          <w:sz w:val="20"/>
          <w:szCs w:val="20"/>
        </w:rPr>
        <w:t>diafragmele</w:t>
      </w:r>
      <w:proofErr w:type="spellEnd"/>
      <w:r w:rsidRPr="0059702A">
        <w:rPr>
          <w:rFonts w:ascii="Times New Roman" w:eastAsia="Times New Roman" w:hAnsi="Times New Roman" w:cs="Times New Roman"/>
          <w:sz w:val="20"/>
          <w:szCs w:val="20"/>
        </w:rPr>
        <w:t xml:space="preserve"> </w:t>
      </w:r>
      <w:proofErr w:type="spellStart"/>
      <w:r w:rsidRPr="0059702A">
        <w:rPr>
          <w:rFonts w:ascii="Times New Roman" w:eastAsia="Times New Roman" w:hAnsi="Times New Roman" w:cs="Times New Roman"/>
          <w:sz w:val="20"/>
          <w:szCs w:val="20"/>
        </w:rPr>
        <w:t>şi</w:t>
      </w:r>
      <w:proofErr w:type="spellEnd"/>
      <w:r w:rsidRPr="0059702A">
        <w:rPr>
          <w:rFonts w:ascii="Times New Roman" w:eastAsia="Times New Roman" w:hAnsi="Times New Roman" w:cs="Times New Roman"/>
          <w:sz w:val="20"/>
          <w:szCs w:val="20"/>
        </w:rPr>
        <w:t xml:space="preserve"> </w:t>
      </w:r>
      <w:proofErr w:type="spellStart"/>
      <w:r w:rsidRPr="0059702A">
        <w:rPr>
          <w:rFonts w:ascii="Times New Roman" w:eastAsia="Times New Roman" w:hAnsi="Times New Roman" w:cs="Times New Roman"/>
          <w:sz w:val="20"/>
          <w:szCs w:val="20"/>
        </w:rPr>
        <w:t>cupolele</w:t>
      </w:r>
      <w:proofErr w:type="spellEnd"/>
      <w:r w:rsidRPr="0059702A">
        <w:rPr>
          <w:rFonts w:ascii="Times New Roman" w:eastAsia="Times New Roman" w:hAnsi="Times New Roman" w:cs="Times New Roman"/>
          <w:sz w:val="20"/>
          <w:szCs w:val="20"/>
        </w:rPr>
        <w:t xml:space="preserve"> </w:t>
      </w:r>
      <w:proofErr w:type="spellStart"/>
      <w:r w:rsidRPr="0059702A">
        <w:rPr>
          <w:rFonts w:ascii="Times New Roman" w:eastAsia="Times New Roman" w:hAnsi="Times New Roman" w:cs="Times New Roman"/>
          <w:sz w:val="20"/>
          <w:szCs w:val="20"/>
        </w:rPr>
        <w:t>previn</w:t>
      </w:r>
      <w:proofErr w:type="spellEnd"/>
      <w:r w:rsidRPr="0059702A">
        <w:rPr>
          <w:rFonts w:ascii="Times New Roman" w:eastAsia="Times New Roman" w:hAnsi="Times New Roman" w:cs="Times New Roman"/>
          <w:sz w:val="20"/>
          <w:szCs w:val="20"/>
        </w:rPr>
        <w:t xml:space="preserve"> </w:t>
      </w:r>
      <w:proofErr w:type="spellStart"/>
      <w:r w:rsidRPr="0059702A">
        <w:rPr>
          <w:rFonts w:ascii="Times New Roman" w:eastAsia="Times New Roman" w:hAnsi="Times New Roman" w:cs="Times New Roman"/>
          <w:sz w:val="20"/>
          <w:szCs w:val="20"/>
        </w:rPr>
        <w:t>bolile</w:t>
      </w:r>
      <w:proofErr w:type="spellEnd"/>
      <w:r w:rsidRPr="0059702A">
        <w:rPr>
          <w:rFonts w:ascii="Times New Roman" w:eastAsia="Times New Roman" w:hAnsi="Times New Roman" w:cs="Times New Roman"/>
          <w:sz w:val="20"/>
          <w:szCs w:val="20"/>
        </w:rPr>
        <w:t xml:space="preserve"> cu </w:t>
      </w:r>
      <w:proofErr w:type="spellStart"/>
      <w:r w:rsidRPr="0059702A">
        <w:rPr>
          <w:rFonts w:ascii="Times New Roman" w:eastAsia="Times New Roman" w:hAnsi="Times New Roman" w:cs="Times New Roman"/>
          <w:sz w:val="20"/>
          <w:szCs w:val="20"/>
        </w:rPr>
        <w:t>transmitere</w:t>
      </w:r>
      <w:proofErr w:type="spellEnd"/>
      <w:r w:rsidRPr="0059702A">
        <w:rPr>
          <w:rFonts w:ascii="Times New Roman" w:eastAsia="Times New Roman" w:hAnsi="Times New Roman" w:cs="Times New Roman"/>
          <w:sz w:val="20"/>
          <w:szCs w:val="20"/>
        </w:rPr>
        <w:t xml:space="preserve"> </w:t>
      </w:r>
      <w:proofErr w:type="spellStart"/>
      <w:r w:rsidRPr="0059702A">
        <w:rPr>
          <w:rFonts w:ascii="Times New Roman" w:eastAsia="Times New Roman" w:hAnsi="Times New Roman" w:cs="Times New Roman"/>
          <w:sz w:val="20"/>
          <w:szCs w:val="20"/>
        </w:rPr>
        <w:t>sexual</w:t>
      </w:r>
      <w:r w:rsidR="00CA4EF0" w:rsidRPr="0059702A">
        <w:rPr>
          <w:rFonts w:ascii="Times New Roman" w:eastAsia="Times New Roman" w:hAnsi="Times New Roman" w:cs="Times New Roman"/>
          <w:sz w:val="20"/>
          <w:szCs w:val="20"/>
        </w:rPr>
        <w:t>ă</w:t>
      </w:r>
      <w:proofErr w:type="spellEnd"/>
      <w:r w:rsidRPr="0059702A">
        <w:rPr>
          <w:rFonts w:ascii="Times New Roman" w:eastAsia="Times New Roman" w:hAnsi="Times New Roman" w:cs="Times New Roman"/>
          <w:sz w:val="20"/>
          <w:szCs w:val="20"/>
        </w:rPr>
        <w:t>.</w:t>
      </w:r>
    </w:p>
    <w:p w:rsidR="00420DC5" w:rsidRDefault="00420DC5" w:rsidP="00CA4EF0">
      <w:pPr>
        <w:spacing w:after="0" w:line="240" w:lineRule="auto"/>
        <w:jc w:val="both"/>
        <w:textAlignment w:val="baseline"/>
        <w:rPr>
          <w:rFonts w:ascii="Times New Roman" w:eastAsia="Times New Roman" w:hAnsi="Times New Roman" w:cs="Times New Roman"/>
          <w:sz w:val="28"/>
          <w:szCs w:val="28"/>
        </w:rPr>
      </w:pPr>
    </w:p>
    <w:p w:rsidR="004574D8" w:rsidRDefault="004574D8" w:rsidP="00CA4EF0">
      <w:pPr>
        <w:spacing w:after="0" w:line="240" w:lineRule="auto"/>
        <w:jc w:val="both"/>
        <w:textAlignment w:val="baseline"/>
        <w:rPr>
          <w:rFonts w:ascii="Times New Roman" w:eastAsia="Times New Roman" w:hAnsi="Times New Roman" w:cs="Times New Roman"/>
          <w:sz w:val="28"/>
          <w:szCs w:val="28"/>
        </w:rPr>
      </w:pPr>
    </w:p>
    <w:p w:rsidR="00C84DD3" w:rsidRPr="004574D8" w:rsidRDefault="00C84DD3" w:rsidP="00C84DD3">
      <w:pPr>
        <w:spacing w:after="0" w:line="240" w:lineRule="auto"/>
        <w:jc w:val="both"/>
        <w:rPr>
          <w:rFonts w:ascii="Times New Roman" w:hAnsi="Times New Roman" w:cs="Times New Roman"/>
          <w:sz w:val="24"/>
          <w:szCs w:val="24"/>
          <w:lang w:val="ro-RO"/>
        </w:rPr>
      </w:pPr>
      <w:r w:rsidRPr="004574D8">
        <w:rPr>
          <w:rFonts w:ascii="Times New Roman" w:hAnsi="Times New Roman" w:cs="Times New Roman"/>
          <w:b/>
          <w:bCs/>
          <w:sz w:val="24"/>
          <w:szCs w:val="24"/>
          <w:lang w:val="ro-RO"/>
        </w:rPr>
        <w:t>Tipuri de</w:t>
      </w:r>
      <w:r w:rsidRPr="004574D8">
        <w:rPr>
          <w:rFonts w:ascii="Times New Roman" w:hAnsi="Times New Roman" w:cs="Times New Roman"/>
          <w:sz w:val="24"/>
          <w:szCs w:val="24"/>
          <w:lang w:val="ro-RO"/>
        </w:rPr>
        <w:t xml:space="preserve"> </w:t>
      </w:r>
      <w:r w:rsidRPr="004574D8">
        <w:rPr>
          <w:rFonts w:ascii="Times New Roman" w:hAnsi="Times New Roman" w:cs="Times New Roman"/>
          <w:b/>
          <w:sz w:val="24"/>
          <w:szCs w:val="24"/>
          <w:lang w:val="ro-RO"/>
        </w:rPr>
        <w:t>metode contraceptive</w:t>
      </w:r>
      <w:r w:rsidRPr="004574D8">
        <w:rPr>
          <w:rFonts w:ascii="Times New Roman" w:hAnsi="Times New Roman" w:cs="Times New Roman"/>
          <w:sz w:val="24"/>
          <w:szCs w:val="24"/>
          <w:lang w:val="ro-RO"/>
        </w:rPr>
        <w:t xml:space="preserve">: </w:t>
      </w:r>
    </w:p>
    <w:p w:rsidR="00C84DD3" w:rsidRPr="0059702A" w:rsidRDefault="00C84DD3" w:rsidP="00C84DD3">
      <w:pPr>
        <w:pStyle w:val="ListParagraph"/>
        <w:numPr>
          <w:ilvl w:val="0"/>
          <w:numId w:val="3"/>
        </w:numPr>
        <w:spacing w:after="0" w:line="240" w:lineRule="auto"/>
        <w:jc w:val="both"/>
        <w:rPr>
          <w:rFonts w:ascii="Times New Roman" w:hAnsi="Times New Roman" w:cs="Times New Roman"/>
          <w:sz w:val="20"/>
          <w:szCs w:val="20"/>
          <w:lang w:val="ro-RO"/>
        </w:rPr>
      </w:pPr>
      <w:r w:rsidRPr="0059702A">
        <w:rPr>
          <w:rFonts w:ascii="Times New Roman" w:hAnsi="Times New Roman" w:cs="Times New Roman"/>
          <w:sz w:val="20"/>
          <w:szCs w:val="20"/>
          <w:lang w:val="ro-RO"/>
        </w:rPr>
        <w:t xml:space="preserve">orale, </w:t>
      </w:r>
    </w:p>
    <w:p w:rsidR="00C84DD3" w:rsidRPr="0059702A" w:rsidRDefault="00C84DD3" w:rsidP="00C84DD3">
      <w:pPr>
        <w:pStyle w:val="ListParagraph"/>
        <w:numPr>
          <w:ilvl w:val="0"/>
          <w:numId w:val="3"/>
        </w:numPr>
        <w:spacing w:after="0" w:line="240" w:lineRule="auto"/>
        <w:jc w:val="both"/>
        <w:rPr>
          <w:rFonts w:ascii="Times New Roman" w:hAnsi="Times New Roman" w:cs="Times New Roman"/>
          <w:sz w:val="20"/>
          <w:szCs w:val="20"/>
          <w:lang w:val="ro-RO"/>
        </w:rPr>
      </w:pPr>
      <w:r w:rsidRPr="0059702A">
        <w:rPr>
          <w:rFonts w:ascii="Times New Roman" w:hAnsi="Times New Roman" w:cs="Times New Roman"/>
          <w:sz w:val="20"/>
          <w:szCs w:val="20"/>
          <w:lang w:val="ro-RO"/>
        </w:rPr>
        <w:t xml:space="preserve">injectabile, </w:t>
      </w:r>
    </w:p>
    <w:p w:rsidR="00C84DD3" w:rsidRPr="0059702A" w:rsidRDefault="00C84DD3" w:rsidP="00C84DD3">
      <w:pPr>
        <w:pStyle w:val="ListParagraph"/>
        <w:numPr>
          <w:ilvl w:val="0"/>
          <w:numId w:val="3"/>
        </w:numPr>
        <w:spacing w:after="0" w:line="240" w:lineRule="auto"/>
        <w:jc w:val="both"/>
        <w:rPr>
          <w:rFonts w:ascii="Times New Roman" w:hAnsi="Times New Roman" w:cs="Times New Roman"/>
          <w:sz w:val="20"/>
          <w:szCs w:val="20"/>
          <w:lang w:val="ro-RO"/>
        </w:rPr>
      </w:pPr>
      <w:r w:rsidRPr="0059702A">
        <w:rPr>
          <w:rFonts w:ascii="Times New Roman" w:hAnsi="Times New Roman" w:cs="Times New Roman"/>
          <w:sz w:val="20"/>
          <w:szCs w:val="20"/>
          <w:lang w:val="ro-RO"/>
        </w:rPr>
        <w:t xml:space="preserve">implante, </w:t>
      </w:r>
    </w:p>
    <w:p w:rsidR="00C84DD3" w:rsidRPr="0059702A" w:rsidRDefault="00C84DD3" w:rsidP="00C84DD3">
      <w:pPr>
        <w:pStyle w:val="ListParagraph"/>
        <w:numPr>
          <w:ilvl w:val="0"/>
          <w:numId w:val="3"/>
        </w:numPr>
        <w:spacing w:after="0" w:line="240" w:lineRule="auto"/>
        <w:jc w:val="both"/>
        <w:rPr>
          <w:rFonts w:ascii="Times New Roman" w:hAnsi="Times New Roman" w:cs="Times New Roman"/>
          <w:sz w:val="20"/>
          <w:szCs w:val="20"/>
          <w:lang w:val="ro-RO"/>
        </w:rPr>
      </w:pPr>
      <w:r w:rsidRPr="0059702A">
        <w:rPr>
          <w:rFonts w:ascii="Times New Roman" w:hAnsi="Times New Roman" w:cs="Times New Roman"/>
          <w:sz w:val="20"/>
          <w:szCs w:val="20"/>
          <w:lang w:val="ro-RO"/>
        </w:rPr>
        <w:t xml:space="preserve">sterilizare, </w:t>
      </w:r>
    </w:p>
    <w:p w:rsidR="00C84DD3" w:rsidRPr="0059702A" w:rsidRDefault="00C84DD3" w:rsidP="00C84DD3">
      <w:pPr>
        <w:pStyle w:val="ListParagraph"/>
        <w:numPr>
          <w:ilvl w:val="0"/>
          <w:numId w:val="3"/>
        </w:numPr>
        <w:spacing w:after="0" w:line="240" w:lineRule="auto"/>
        <w:jc w:val="both"/>
        <w:rPr>
          <w:rFonts w:ascii="Times New Roman" w:hAnsi="Times New Roman" w:cs="Times New Roman"/>
          <w:sz w:val="20"/>
          <w:szCs w:val="20"/>
          <w:lang w:val="ro-RO"/>
        </w:rPr>
      </w:pPr>
      <w:r w:rsidRPr="0059702A">
        <w:rPr>
          <w:rFonts w:ascii="Times New Roman" w:hAnsi="Times New Roman" w:cs="Times New Roman"/>
          <w:sz w:val="20"/>
          <w:szCs w:val="20"/>
          <w:lang w:val="ro-RO"/>
        </w:rPr>
        <w:t xml:space="preserve">dispozitive intrauterine, </w:t>
      </w:r>
    </w:p>
    <w:p w:rsidR="00C84DD3" w:rsidRPr="0059702A" w:rsidRDefault="00C84DD3" w:rsidP="00C84DD3">
      <w:pPr>
        <w:pStyle w:val="ListParagraph"/>
        <w:numPr>
          <w:ilvl w:val="0"/>
          <w:numId w:val="3"/>
        </w:numPr>
        <w:spacing w:after="0" w:line="240" w:lineRule="auto"/>
        <w:jc w:val="both"/>
        <w:rPr>
          <w:rFonts w:ascii="Times New Roman" w:hAnsi="Times New Roman" w:cs="Times New Roman"/>
          <w:sz w:val="20"/>
          <w:szCs w:val="20"/>
          <w:lang w:val="ro-RO"/>
        </w:rPr>
      </w:pPr>
      <w:r w:rsidRPr="0059702A">
        <w:rPr>
          <w:rFonts w:ascii="Times New Roman" w:hAnsi="Times New Roman" w:cs="Times New Roman"/>
          <w:sz w:val="20"/>
          <w:szCs w:val="20"/>
          <w:lang w:val="ro-RO"/>
        </w:rPr>
        <w:t xml:space="preserve">prezervative, </w:t>
      </w:r>
    </w:p>
    <w:p w:rsidR="00C84DD3" w:rsidRPr="0059702A" w:rsidRDefault="00C84DD3" w:rsidP="00C84DD3">
      <w:pPr>
        <w:pStyle w:val="ListParagraph"/>
        <w:numPr>
          <w:ilvl w:val="0"/>
          <w:numId w:val="3"/>
        </w:numPr>
        <w:spacing w:after="0" w:line="240" w:lineRule="auto"/>
        <w:jc w:val="both"/>
        <w:rPr>
          <w:rFonts w:ascii="Times New Roman" w:hAnsi="Times New Roman" w:cs="Times New Roman"/>
          <w:sz w:val="20"/>
          <w:szCs w:val="20"/>
          <w:lang w:val="ro-RO"/>
        </w:rPr>
      </w:pPr>
      <w:r w:rsidRPr="0059702A">
        <w:rPr>
          <w:rFonts w:ascii="Times New Roman" w:hAnsi="Times New Roman" w:cs="Times New Roman"/>
          <w:sz w:val="20"/>
          <w:szCs w:val="20"/>
          <w:lang w:val="ro-RO"/>
        </w:rPr>
        <w:t xml:space="preserve">spermicide, </w:t>
      </w:r>
    </w:p>
    <w:p w:rsidR="00C84DD3" w:rsidRPr="0059702A" w:rsidRDefault="00C84DD3" w:rsidP="00C84DD3">
      <w:pPr>
        <w:pStyle w:val="ListParagraph"/>
        <w:numPr>
          <w:ilvl w:val="0"/>
          <w:numId w:val="3"/>
        </w:numPr>
        <w:spacing w:after="0" w:line="240" w:lineRule="auto"/>
        <w:jc w:val="both"/>
        <w:rPr>
          <w:rFonts w:ascii="Times New Roman" w:hAnsi="Times New Roman" w:cs="Times New Roman"/>
          <w:sz w:val="20"/>
          <w:szCs w:val="20"/>
          <w:lang w:val="ro-RO"/>
        </w:rPr>
      </w:pPr>
      <w:r w:rsidRPr="0059702A">
        <w:rPr>
          <w:rFonts w:ascii="Times New Roman" w:hAnsi="Times New Roman" w:cs="Times New Roman"/>
          <w:sz w:val="20"/>
          <w:szCs w:val="20"/>
          <w:lang w:val="ro-RO"/>
        </w:rPr>
        <w:t xml:space="preserve">diafragme, </w:t>
      </w:r>
    </w:p>
    <w:p w:rsidR="00C84DD3" w:rsidRPr="0059702A" w:rsidRDefault="00C84DD3" w:rsidP="00C84DD3">
      <w:pPr>
        <w:pStyle w:val="ListParagraph"/>
        <w:numPr>
          <w:ilvl w:val="0"/>
          <w:numId w:val="3"/>
        </w:numPr>
        <w:spacing w:after="0" w:line="240" w:lineRule="auto"/>
        <w:jc w:val="both"/>
        <w:rPr>
          <w:rFonts w:ascii="Times New Roman" w:hAnsi="Times New Roman" w:cs="Times New Roman"/>
          <w:sz w:val="20"/>
          <w:szCs w:val="20"/>
          <w:lang w:val="ro-RO"/>
        </w:rPr>
      </w:pPr>
      <w:r w:rsidRPr="0059702A">
        <w:rPr>
          <w:rFonts w:ascii="Times New Roman" w:hAnsi="Times New Roman" w:cs="Times New Roman"/>
          <w:sz w:val="20"/>
          <w:szCs w:val="20"/>
          <w:lang w:val="ro-RO"/>
        </w:rPr>
        <w:t xml:space="preserve">cupole cervicale, </w:t>
      </w:r>
    </w:p>
    <w:p w:rsidR="00C84DD3" w:rsidRPr="0059702A" w:rsidRDefault="00C84DD3" w:rsidP="00C84DD3">
      <w:pPr>
        <w:pStyle w:val="ListParagraph"/>
        <w:numPr>
          <w:ilvl w:val="0"/>
          <w:numId w:val="3"/>
        </w:numPr>
        <w:spacing w:after="0" w:line="240" w:lineRule="auto"/>
        <w:jc w:val="both"/>
        <w:rPr>
          <w:rFonts w:ascii="Times New Roman" w:hAnsi="Times New Roman" w:cs="Times New Roman"/>
          <w:sz w:val="20"/>
          <w:szCs w:val="20"/>
          <w:lang w:val="ro-RO"/>
        </w:rPr>
      </w:pPr>
      <w:r w:rsidRPr="0059702A">
        <w:rPr>
          <w:rFonts w:ascii="Times New Roman" w:hAnsi="Times New Roman" w:cs="Times New Roman"/>
          <w:sz w:val="20"/>
          <w:szCs w:val="20"/>
          <w:lang w:val="ro-RO"/>
        </w:rPr>
        <w:t xml:space="preserve">vasectomie, </w:t>
      </w:r>
    </w:p>
    <w:p w:rsidR="00C84DD3" w:rsidRPr="0059702A" w:rsidRDefault="00C84DD3" w:rsidP="00C84DD3">
      <w:pPr>
        <w:pStyle w:val="ListParagraph"/>
        <w:numPr>
          <w:ilvl w:val="0"/>
          <w:numId w:val="3"/>
        </w:numPr>
        <w:spacing w:after="0" w:line="240" w:lineRule="auto"/>
        <w:jc w:val="both"/>
        <w:rPr>
          <w:rFonts w:ascii="Times New Roman" w:hAnsi="Times New Roman" w:cs="Times New Roman"/>
          <w:sz w:val="20"/>
          <w:szCs w:val="20"/>
          <w:lang w:val="ro-RO"/>
        </w:rPr>
      </w:pPr>
      <w:r w:rsidRPr="0059702A">
        <w:rPr>
          <w:rFonts w:ascii="Times New Roman" w:hAnsi="Times New Roman" w:cs="Times New Roman"/>
          <w:sz w:val="20"/>
          <w:szCs w:val="20"/>
          <w:lang w:val="ro-RO"/>
        </w:rPr>
        <w:t xml:space="preserve">metode de recunoaştere a perioadei fertile, </w:t>
      </w:r>
    </w:p>
    <w:p w:rsidR="00C84DD3" w:rsidRPr="0059702A" w:rsidRDefault="00C84DD3" w:rsidP="00C84DD3">
      <w:pPr>
        <w:pStyle w:val="ListParagraph"/>
        <w:numPr>
          <w:ilvl w:val="0"/>
          <w:numId w:val="3"/>
        </w:numPr>
        <w:spacing w:after="0" w:line="240" w:lineRule="auto"/>
        <w:jc w:val="both"/>
        <w:rPr>
          <w:rFonts w:ascii="Times New Roman" w:hAnsi="Times New Roman" w:cs="Times New Roman"/>
          <w:sz w:val="20"/>
          <w:szCs w:val="20"/>
          <w:lang w:val="ro-RO"/>
        </w:rPr>
      </w:pPr>
      <w:r w:rsidRPr="0059702A">
        <w:rPr>
          <w:rFonts w:ascii="Times New Roman" w:hAnsi="Times New Roman" w:cs="Times New Roman"/>
          <w:sz w:val="20"/>
          <w:szCs w:val="20"/>
          <w:lang w:val="ro-RO"/>
        </w:rPr>
        <w:t xml:space="preserve">metoda amenoreei de lactaţie (MAL), </w:t>
      </w:r>
    </w:p>
    <w:p w:rsidR="00C84DD3" w:rsidRPr="0059702A" w:rsidRDefault="00C84DD3" w:rsidP="00C84DD3">
      <w:pPr>
        <w:pStyle w:val="ListParagraph"/>
        <w:numPr>
          <w:ilvl w:val="0"/>
          <w:numId w:val="3"/>
        </w:numPr>
        <w:spacing w:after="0" w:line="240" w:lineRule="auto"/>
        <w:jc w:val="both"/>
        <w:rPr>
          <w:rFonts w:ascii="Times New Roman" w:hAnsi="Times New Roman" w:cs="Times New Roman"/>
          <w:sz w:val="20"/>
          <w:szCs w:val="20"/>
          <w:lang w:val="ro-RO"/>
        </w:rPr>
      </w:pPr>
      <w:r w:rsidRPr="0059702A">
        <w:rPr>
          <w:rFonts w:ascii="Times New Roman" w:hAnsi="Times New Roman" w:cs="Times New Roman"/>
          <w:sz w:val="20"/>
          <w:szCs w:val="20"/>
          <w:lang w:val="ro-RO"/>
        </w:rPr>
        <w:t>abstinenţa periodică, etc.</w:t>
      </w:r>
    </w:p>
    <w:p w:rsidR="00C84DD3" w:rsidRPr="00C84DD3" w:rsidRDefault="0059702A" w:rsidP="00C84DD3">
      <w:pPr>
        <w:spacing w:after="0" w:line="240" w:lineRule="auto"/>
        <w:ind w:firstLine="720"/>
        <w:rPr>
          <w:sz w:val="28"/>
          <w:szCs w:val="28"/>
        </w:rPr>
      </w:pPr>
      <w:r w:rsidRPr="0059702A">
        <w:rPr>
          <w:noProof/>
          <w:sz w:val="28"/>
          <w:szCs w:val="28"/>
        </w:rPr>
        <w:drawing>
          <wp:anchor distT="0" distB="0" distL="0" distR="0" simplePos="0" relativeHeight="251659264" behindDoc="0" locked="0" layoutInCell="1" allowOverlap="0">
            <wp:simplePos x="0" y="0"/>
            <wp:positionH relativeFrom="column">
              <wp:posOffset>643890</wp:posOffset>
            </wp:positionH>
            <wp:positionV relativeFrom="line">
              <wp:posOffset>272415</wp:posOffset>
            </wp:positionV>
            <wp:extent cx="1924050" cy="1562100"/>
            <wp:effectExtent l="19050" t="0" r="0" b="0"/>
            <wp:wrapSquare wrapText="bothSides"/>
            <wp:docPr id="7" name="Picture 3" descr="contra-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tra-kit"/>
                    <pic:cNvPicPr>
                      <a:picLocks noChangeAspect="1" noChangeArrowheads="1"/>
                    </pic:cNvPicPr>
                  </pic:nvPicPr>
                  <pic:blipFill>
                    <a:blip r:embed="rId15" cstate="print"/>
                    <a:srcRect/>
                    <a:stretch>
                      <a:fillRect/>
                    </a:stretch>
                  </pic:blipFill>
                  <pic:spPr bwMode="auto">
                    <a:xfrm>
                      <a:off x="0" y="0"/>
                      <a:ext cx="1924050" cy="1562100"/>
                    </a:xfrm>
                    <a:prstGeom prst="rect">
                      <a:avLst/>
                    </a:prstGeom>
                    <a:noFill/>
                    <a:ln w="9525">
                      <a:noFill/>
                      <a:miter lim="800000"/>
                      <a:headEnd/>
                      <a:tailEnd/>
                    </a:ln>
                  </pic:spPr>
                </pic:pic>
              </a:graphicData>
            </a:graphic>
          </wp:anchor>
        </w:drawing>
      </w:r>
    </w:p>
    <w:p w:rsidR="00420DC5" w:rsidRDefault="00420DC5" w:rsidP="00420DC5">
      <w:pPr>
        <w:spacing w:line="360" w:lineRule="auto"/>
        <w:ind w:firstLine="720"/>
        <w:jc w:val="both"/>
        <w:rPr>
          <w:rFonts w:ascii="Times New Roman" w:hAnsi="Times New Roman" w:cs="Times New Roman"/>
          <w:b/>
          <w:sz w:val="18"/>
          <w:szCs w:val="18"/>
          <w:lang w:val="ro-RO"/>
        </w:rPr>
        <w:sectPr w:rsidR="00420DC5" w:rsidSect="00CA4EF0">
          <w:type w:val="continuous"/>
          <w:pgSz w:w="8391" w:h="11907" w:code="11"/>
          <w:pgMar w:top="1296" w:right="1296" w:bottom="1296" w:left="1296" w:header="720" w:footer="720" w:gutter="0"/>
          <w:cols w:space="720"/>
          <w:docGrid w:linePitch="360"/>
        </w:sectPr>
      </w:pPr>
    </w:p>
    <w:p w:rsidR="00420DC5" w:rsidRPr="007368B7" w:rsidRDefault="00420DC5" w:rsidP="00420DC5">
      <w:pPr>
        <w:spacing w:line="360" w:lineRule="auto"/>
        <w:ind w:firstLine="720"/>
        <w:rPr>
          <w:rFonts w:ascii="Times New Roman" w:hAnsi="Times New Roman" w:cs="Times New Roman"/>
          <w:b/>
          <w:i/>
          <w:sz w:val="18"/>
          <w:szCs w:val="18"/>
          <w:lang w:val="ro-RO"/>
        </w:rPr>
      </w:pPr>
      <w:r w:rsidRPr="007368B7">
        <w:rPr>
          <w:rFonts w:ascii="Times New Roman" w:hAnsi="Times New Roman" w:cs="Times New Roman"/>
          <w:sz w:val="18"/>
          <w:szCs w:val="18"/>
        </w:rPr>
        <w:lastRenderedPageBreak/>
        <w:t xml:space="preserve">                                                               </w:t>
      </w:r>
    </w:p>
    <w:p w:rsidR="009E5CDE" w:rsidRDefault="009E5CDE" w:rsidP="00420DC5">
      <w:pPr>
        <w:spacing w:after="0"/>
        <w:rPr>
          <w:rFonts w:ascii="Times New Roman" w:hAnsi="Times New Roman" w:cs="Times New Roman"/>
          <w:b/>
          <w:sz w:val="36"/>
          <w:szCs w:val="36"/>
        </w:rPr>
        <w:sectPr w:rsidR="009E5CDE" w:rsidSect="00E00E82">
          <w:pgSz w:w="8395" w:h="11909" w:code="11"/>
          <w:pgMar w:top="1296" w:right="1296" w:bottom="1296" w:left="1296" w:header="720" w:footer="720" w:gutter="0"/>
          <w:cols w:num="2" w:space="144"/>
          <w:docGrid w:linePitch="360"/>
        </w:sectPr>
      </w:pPr>
    </w:p>
    <w:p w:rsidR="009E5CDE" w:rsidRDefault="00E9032D" w:rsidP="00420DC5">
      <w:pPr>
        <w:spacing w:after="0"/>
        <w:rPr>
          <w:rFonts w:ascii="Times New Roman" w:hAnsi="Times New Roman" w:cs="Times New Roman"/>
          <w:b/>
          <w:sz w:val="36"/>
          <w:szCs w:val="36"/>
        </w:rPr>
        <w:sectPr w:rsidR="009E5CDE" w:rsidSect="009E5CDE">
          <w:type w:val="continuous"/>
          <w:pgSz w:w="8395" w:h="11909" w:code="11"/>
          <w:pgMar w:top="1296" w:right="1296" w:bottom="1296" w:left="1296" w:header="720" w:footer="720" w:gutter="0"/>
          <w:cols w:space="144"/>
          <w:docGrid w:linePitch="360"/>
        </w:sectPr>
      </w:pPr>
      <w:r>
        <w:rPr>
          <w:rFonts w:ascii="Times New Roman" w:hAnsi="Times New Roman" w:cs="Times New Roman"/>
          <w:b/>
          <w:sz w:val="36"/>
          <w:szCs w:val="36"/>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395.25pt;height:327.75pt">
            <v:shadow on="t" opacity="52429f"/>
            <v:textpath style="font-family:&quot;Arial Black&quot;;font-size:32pt;font-style:italic;v-text-kern:t" trim="t" fitpath="t" string="NICI O METODĂ &#10;CONTRACEPTIVĂ&#10;NU ASIGURĂ O PROTECŢIE DE&#10;100% DIN CAZURI!"/>
          </v:shape>
        </w:pict>
      </w:r>
    </w:p>
    <w:p w:rsidR="00420DC5" w:rsidRDefault="00420DC5" w:rsidP="00420DC5">
      <w:pPr>
        <w:spacing w:after="0"/>
        <w:rPr>
          <w:rFonts w:ascii="Times New Roman" w:hAnsi="Times New Roman" w:cs="Times New Roman"/>
          <w:b/>
          <w:sz w:val="36"/>
          <w:szCs w:val="36"/>
        </w:rPr>
      </w:pPr>
    </w:p>
    <w:p w:rsidR="009E5CDE" w:rsidRDefault="009E5CDE" w:rsidP="00420DC5">
      <w:pPr>
        <w:spacing w:after="0"/>
        <w:rPr>
          <w:rFonts w:ascii="Times New Roman" w:hAnsi="Times New Roman" w:cs="Times New Roman"/>
          <w:b/>
          <w:sz w:val="36"/>
          <w:szCs w:val="36"/>
        </w:rPr>
      </w:pPr>
    </w:p>
    <w:p w:rsidR="009E5CDE" w:rsidRDefault="009E5CDE" w:rsidP="00420DC5">
      <w:pPr>
        <w:spacing w:after="0"/>
        <w:rPr>
          <w:rFonts w:ascii="Times New Roman" w:hAnsi="Times New Roman" w:cs="Times New Roman"/>
          <w:b/>
          <w:sz w:val="36"/>
          <w:szCs w:val="36"/>
        </w:rPr>
      </w:pPr>
    </w:p>
    <w:p w:rsidR="009E5CDE" w:rsidRDefault="009E5CDE" w:rsidP="009E5CDE">
      <w:pPr>
        <w:spacing w:line="360" w:lineRule="auto"/>
        <w:ind w:firstLine="720"/>
        <w:jc w:val="both"/>
        <w:rPr>
          <w:rFonts w:ascii="Times New Roman" w:hAnsi="Times New Roman" w:cs="Times New Roman"/>
          <w:b/>
          <w:i/>
          <w:lang w:val="ro-RO"/>
        </w:rPr>
      </w:pPr>
    </w:p>
    <w:p w:rsidR="009E5CDE" w:rsidRDefault="009E5CDE" w:rsidP="009E5CDE">
      <w:pPr>
        <w:spacing w:line="360" w:lineRule="auto"/>
        <w:ind w:firstLine="720"/>
        <w:jc w:val="both"/>
        <w:rPr>
          <w:rFonts w:ascii="Times New Roman" w:hAnsi="Times New Roman" w:cs="Times New Roman"/>
          <w:b/>
          <w:i/>
          <w:lang w:val="ro-RO"/>
        </w:rPr>
      </w:pPr>
    </w:p>
    <w:p w:rsidR="009E5CDE" w:rsidRDefault="009E5CDE" w:rsidP="00C2564A">
      <w:pPr>
        <w:spacing w:line="360" w:lineRule="auto"/>
        <w:jc w:val="both"/>
        <w:rPr>
          <w:rFonts w:ascii="Times New Roman" w:hAnsi="Times New Roman" w:cs="Times New Roman"/>
          <w:b/>
          <w:i/>
          <w:lang w:val="ro-RO"/>
        </w:rPr>
        <w:sectPr w:rsidR="009E5CDE" w:rsidSect="009E5CDE">
          <w:type w:val="continuous"/>
          <w:pgSz w:w="8395" w:h="11909" w:code="11"/>
          <w:pgMar w:top="1296" w:right="1296" w:bottom="1296" w:left="1296" w:header="720" w:footer="720" w:gutter="0"/>
          <w:cols w:num="2" w:space="144"/>
          <w:docGrid w:linePitch="360"/>
        </w:sectPr>
      </w:pPr>
    </w:p>
    <w:p w:rsidR="00C2564A" w:rsidRDefault="00E9032D" w:rsidP="00C2564A">
      <w:pPr>
        <w:spacing w:after="0" w:line="24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lastRenderedPageBreak/>
        <w:pict>
          <v:shape id="_x0000_i1027" type="#_x0000_t136" style="width:342.75pt;height:385.5pt">
            <v:shadow on="t" opacity="52429f"/>
            <v:textpath style="font-family:&quot;Arial Black&quot;;font-size:24pt;font-style:italic;v-text-kern:t" trim="t" fitpath="t" string="LA CABINETELE DE PLANIFICARE FAMILIALĂ&#10;VEŢI FI AJUTAŢI SĂ&#10;ALEGEŢI CEA MAI BUNĂ&#10;METODĂ CONTRACEPTIVĂ."/>
          </v:shape>
        </w:pict>
      </w:r>
    </w:p>
    <w:p w:rsidR="00C2564A" w:rsidRDefault="00C2564A" w:rsidP="009E5CDE">
      <w:pPr>
        <w:spacing w:after="0" w:line="240" w:lineRule="auto"/>
        <w:ind w:firstLine="720"/>
        <w:jc w:val="both"/>
        <w:rPr>
          <w:rFonts w:ascii="Times New Roman" w:hAnsi="Times New Roman" w:cs="Times New Roman"/>
          <w:b/>
          <w:sz w:val="24"/>
          <w:szCs w:val="24"/>
          <w:lang w:val="ro-RO"/>
        </w:rPr>
      </w:pPr>
    </w:p>
    <w:p w:rsidR="00C2564A" w:rsidRDefault="00C2564A" w:rsidP="009E5CDE">
      <w:pPr>
        <w:spacing w:after="0" w:line="240" w:lineRule="auto"/>
        <w:ind w:firstLine="720"/>
        <w:jc w:val="both"/>
        <w:rPr>
          <w:rFonts w:ascii="Times New Roman" w:hAnsi="Times New Roman" w:cs="Times New Roman"/>
          <w:b/>
          <w:sz w:val="24"/>
          <w:szCs w:val="24"/>
          <w:lang w:val="ro-RO"/>
        </w:rPr>
      </w:pPr>
    </w:p>
    <w:p w:rsidR="00C2564A" w:rsidRDefault="00C2564A" w:rsidP="009E5CDE">
      <w:pPr>
        <w:spacing w:after="0" w:line="240" w:lineRule="auto"/>
        <w:ind w:firstLine="720"/>
        <w:jc w:val="both"/>
        <w:rPr>
          <w:rFonts w:ascii="Times New Roman" w:hAnsi="Times New Roman" w:cs="Times New Roman"/>
          <w:b/>
          <w:sz w:val="24"/>
          <w:szCs w:val="24"/>
          <w:lang w:val="ro-RO"/>
        </w:rPr>
      </w:pPr>
    </w:p>
    <w:p w:rsidR="00C2564A" w:rsidRDefault="00C2564A" w:rsidP="009E5CDE">
      <w:pPr>
        <w:spacing w:after="0" w:line="240" w:lineRule="auto"/>
        <w:ind w:firstLine="720"/>
        <w:jc w:val="both"/>
        <w:rPr>
          <w:rFonts w:ascii="Times New Roman" w:hAnsi="Times New Roman" w:cs="Times New Roman"/>
          <w:b/>
          <w:sz w:val="24"/>
          <w:szCs w:val="24"/>
          <w:lang w:val="ro-RO"/>
        </w:rPr>
      </w:pPr>
    </w:p>
    <w:p w:rsidR="00C2564A" w:rsidRDefault="00C2564A" w:rsidP="009E5CDE">
      <w:pPr>
        <w:spacing w:after="0" w:line="240" w:lineRule="auto"/>
        <w:ind w:firstLine="720"/>
        <w:jc w:val="both"/>
        <w:rPr>
          <w:rFonts w:ascii="Times New Roman" w:hAnsi="Times New Roman" w:cs="Times New Roman"/>
          <w:b/>
          <w:sz w:val="24"/>
          <w:szCs w:val="24"/>
          <w:lang w:val="ro-RO"/>
        </w:rPr>
      </w:pPr>
    </w:p>
    <w:p w:rsidR="00C2564A" w:rsidRDefault="00C2564A" w:rsidP="009E5CDE">
      <w:pPr>
        <w:spacing w:after="0" w:line="240" w:lineRule="auto"/>
        <w:ind w:firstLine="720"/>
        <w:jc w:val="both"/>
        <w:rPr>
          <w:rFonts w:ascii="Times New Roman" w:hAnsi="Times New Roman" w:cs="Times New Roman"/>
          <w:b/>
          <w:sz w:val="24"/>
          <w:szCs w:val="24"/>
          <w:lang w:val="ro-RO"/>
        </w:rPr>
      </w:pPr>
    </w:p>
    <w:p w:rsidR="00C2564A" w:rsidRDefault="00C2564A" w:rsidP="009E5CDE">
      <w:pPr>
        <w:spacing w:after="0" w:line="240" w:lineRule="auto"/>
        <w:ind w:firstLine="720"/>
        <w:jc w:val="both"/>
        <w:rPr>
          <w:rFonts w:ascii="Times New Roman" w:hAnsi="Times New Roman" w:cs="Times New Roman"/>
          <w:b/>
          <w:sz w:val="24"/>
          <w:szCs w:val="24"/>
          <w:lang w:val="ro-RO"/>
        </w:rPr>
      </w:pPr>
    </w:p>
    <w:p w:rsidR="00C2564A" w:rsidRDefault="00C2564A" w:rsidP="009E5CDE">
      <w:pPr>
        <w:spacing w:after="0" w:line="240" w:lineRule="auto"/>
        <w:ind w:firstLine="720"/>
        <w:jc w:val="both"/>
        <w:rPr>
          <w:rFonts w:ascii="Times New Roman" w:hAnsi="Times New Roman" w:cs="Times New Roman"/>
          <w:b/>
          <w:sz w:val="24"/>
          <w:szCs w:val="24"/>
          <w:lang w:val="ro-RO"/>
        </w:rPr>
      </w:pPr>
    </w:p>
    <w:p w:rsidR="009E5CDE" w:rsidRDefault="00C2564A" w:rsidP="004574D8">
      <w:pPr>
        <w:spacing w:after="0" w:line="240" w:lineRule="auto"/>
        <w:jc w:val="both"/>
        <w:rPr>
          <w:rFonts w:ascii="Times New Roman" w:hAnsi="Times New Roman" w:cs="Times New Roman"/>
          <w:sz w:val="24"/>
          <w:szCs w:val="24"/>
          <w:lang w:val="ro-RO"/>
        </w:rPr>
      </w:pPr>
      <w:r>
        <w:rPr>
          <w:rFonts w:ascii="Times New Roman" w:hAnsi="Times New Roman" w:cs="Times New Roman"/>
          <w:b/>
          <w:sz w:val="24"/>
          <w:szCs w:val="24"/>
          <w:lang w:val="ro-RO"/>
        </w:rPr>
        <w:t xml:space="preserve">     </w:t>
      </w:r>
      <w:r w:rsidR="009E5CDE" w:rsidRPr="0008437F">
        <w:rPr>
          <w:rFonts w:ascii="Times New Roman" w:hAnsi="Times New Roman" w:cs="Times New Roman"/>
          <w:b/>
          <w:i/>
          <w:sz w:val="24"/>
          <w:szCs w:val="24"/>
          <w:lang w:val="ro-RO"/>
        </w:rPr>
        <w:t>Metodele naturale (tradiţionale) de planificare familială</w:t>
      </w:r>
      <w:r w:rsidR="009E5CDE" w:rsidRPr="0049506B">
        <w:rPr>
          <w:rFonts w:ascii="Times New Roman" w:hAnsi="Times New Roman" w:cs="Times New Roman"/>
          <w:sz w:val="24"/>
          <w:szCs w:val="24"/>
          <w:lang w:val="ro-RO"/>
        </w:rPr>
        <w:t xml:space="preserve">  se bazează pe  ovulaţie şi evitarea contactelor sexuale în perioada fertilă şi nu necesită sfatul unui cadru medical.</w:t>
      </w:r>
    </w:p>
    <w:p w:rsidR="004574D8" w:rsidRPr="0049506B" w:rsidRDefault="004574D8" w:rsidP="004574D8">
      <w:pPr>
        <w:spacing w:after="0" w:line="240" w:lineRule="auto"/>
        <w:jc w:val="both"/>
        <w:rPr>
          <w:rFonts w:ascii="Times New Roman" w:hAnsi="Times New Roman" w:cs="Times New Roman"/>
          <w:sz w:val="24"/>
          <w:szCs w:val="24"/>
          <w:lang w:val="ro-RO"/>
        </w:rPr>
      </w:pPr>
    </w:p>
    <w:p w:rsidR="0049506B" w:rsidRPr="0049506B" w:rsidRDefault="0049506B" w:rsidP="004574D8">
      <w:pPr>
        <w:spacing w:after="0" w:line="240" w:lineRule="auto"/>
        <w:ind w:firstLine="720"/>
        <w:jc w:val="both"/>
        <w:rPr>
          <w:rFonts w:ascii="Times New Roman" w:hAnsi="Times New Roman" w:cs="Times New Roman"/>
          <w:sz w:val="20"/>
          <w:szCs w:val="20"/>
          <w:lang w:val="ro-RO"/>
        </w:rPr>
      </w:pPr>
      <w:r w:rsidRPr="0049506B">
        <w:rPr>
          <w:rFonts w:ascii="Times New Roman" w:hAnsi="Times New Roman" w:cs="Times New Roman"/>
          <w:noProof/>
          <w:sz w:val="20"/>
          <w:szCs w:val="20"/>
        </w:rPr>
        <w:drawing>
          <wp:inline distT="0" distB="0" distL="0" distR="0">
            <wp:extent cx="2057400" cy="1234440"/>
            <wp:effectExtent l="19050" t="0" r="0" b="0"/>
            <wp:docPr id="12" name="Picture 77" descr="Metode natur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Metode naturale"/>
                    <pic:cNvPicPr>
                      <a:picLocks noChangeAspect="1" noChangeArrowheads="1"/>
                    </pic:cNvPicPr>
                  </pic:nvPicPr>
                  <pic:blipFill>
                    <a:blip r:embed="rId16" cstate="print">
                      <a:lum bright="-10000"/>
                    </a:blip>
                    <a:srcRect/>
                    <a:stretch>
                      <a:fillRect/>
                    </a:stretch>
                  </pic:blipFill>
                  <pic:spPr bwMode="auto">
                    <a:xfrm>
                      <a:off x="0" y="0"/>
                      <a:ext cx="2057400" cy="1234440"/>
                    </a:xfrm>
                    <a:prstGeom prst="rect">
                      <a:avLst/>
                    </a:prstGeom>
                    <a:noFill/>
                    <a:ln w="9525">
                      <a:noFill/>
                      <a:miter lim="800000"/>
                      <a:headEnd/>
                      <a:tailEnd/>
                    </a:ln>
                  </pic:spPr>
                </pic:pic>
              </a:graphicData>
            </a:graphic>
          </wp:inline>
        </w:drawing>
      </w:r>
    </w:p>
    <w:p w:rsidR="00B35EA1" w:rsidRPr="0049506B" w:rsidRDefault="00B35EA1" w:rsidP="004574D8">
      <w:pPr>
        <w:spacing w:after="0" w:line="240" w:lineRule="auto"/>
        <w:ind w:firstLine="720"/>
        <w:jc w:val="both"/>
        <w:rPr>
          <w:rFonts w:ascii="Times New Roman" w:hAnsi="Times New Roman" w:cs="Times New Roman"/>
          <w:sz w:val="20"/>
          <w:szCs w:val="20"/>
          <w:lang w:val="ro-RO"/>
        </w:rPr>
      </w:pPr>
    </w:p>
    <w:p w:rsidR="00B35EA1" w:rsidRPr="0049506B" w:rsidRDefault="004574D8" w:rsidP="004574D8">
      <w:pPr>
        <w:spacing w:after="0" w:line="24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           </w:t>
      </w:r>
      <w:r w:rsidR="00B35EA1" w:rsidRPr="0049506B">
        <w:rPr>
          <w:rFonts w:ascii="Times New Roman" w:hAnsi="Times New Roman" w:cs="Times New Roman"/>
          <w:b/>
          <w:sz w:val="24"/>
          <w:szCs w:val="24"/>
          <w:lang w:val="ro-RO"/>
        </w:rPr>
        <w:t xml:space="preserve">Tipuri: </w:t>
      </w:r>
    </w:p>
    <w:p w:rsidR="00B35EA1" w:rsidRPr="0049506B" w:rsidRDefault="00B35EA1" w:rsidP="004574D8">
      <w:pPr>
        <w:pStyle w:val="ListParagraph"/>
        <w:numPr>
          <w:ilvl w:val="0"/>
          <w:numId w:val="4"/>
        </w:numPr>
        <w:spacing w:after="0" w:line="240" w:lineRule="auto"/>
        <w:ind w:left="0"/>
        <w:jc w:val="both"/>
        <w:rPr>
          <w:rFonts w:ascii="Times New Roman" w:hAnsi="Times New Roman" w:cs="Times New Roman"/>
          <w:sz w:val="24"/>
          <w:szCs w:val="24"/>
          <w:lang w:val="ro-RO"/>
        </w:rPr>
      </w:pPr>
      <w:r w:rsidRPr="0049506B">
        <w:rPr>
          <w:rFonts w:ascii="Times New Roman" w:hAnsi="Times New Roman" w:cs="Times New Roman"/>
          <w:sz w:val="24"/>
          <w:szCs w:val="24"/>
          <w:lang w:val="ro-RO"/>
        </w:rPr>
        <w:t xml:space="preserve">metoda calendarului, </w:t>
      </w:r>
    </w:p>
    <w:p w:rsidR="00B35EA1" w:rsidRPr="0049506B" w:rsidRDefault="00B35EA1" w:rsidP="004574D8">
      <w:pPr>
        <w:pStyle w:val="ListParagraph"/>
        <w:numPr>
          <w:ilvl w:val="0"/>
          <w:numId w:val="4"/>
        </w:numPr>
        <w:spacing w:after="0" w:line="240" w:lineRule="auto"/>
        <w:ind w:left="0"/>
        <w:jc w:val="both"/>
        <w:rPr>
          <w:rFonts w:ascii="Times New Roman" w:hAnsi="Times New Roman" w:cs="Times New Roman"/>
          <w:sz w:val="24"/>
          <w:szCs w:val="24"/>
          <w:lang w:val="ro-RO"/>
        </w:rPr>
      </w:pPr>
      <w:r w:rsidRPr="0049506B">
        <w:rPr>
          <w:rFonts w:ascii="Times New Roman" w:hAnsi="Times New Roman" w:cs="Times New Roman"/>
          <w:sz w:val="24"/>
          <w:szCs w:val="24"/>
          <w:lang w:val="ro-RO"/>
        </w:rPr>
        <w:t xml:space="preserve">coitus interruptus, </w:t>
      </w:r>
    </w:p>
    <w:p w:rsidR="00B35EA1" w:rsidRPr="0049506B" w:rsidRDefault="00B35EA1" w:rsidP="004574D8">
      <w:pPr>
        <w:pStyle w:val="ListParagraph"/>
        <w:numPr>
          <w:ilvl w:val="0"/>
          <w:numId w:val="4"/>
        </w:numPr>
        <w:spacing w:after="0" w:line="240" w:lineRule="auto"/>
        <w:ind w:left="0"/>
        <w:jc w:val="both"/>
        <w:rPr>
          <w:rFonts w:ascii="Times New Roman" w:hAnsi="Times New Roman" w:cs="Times New Roman"/>
          <w:sz w:val="24"/>
          <w:szCs w:val="24"/>
          <w:lang w:val="ro-RO"/>
        </w:rPr>
      </w:pPr>
      <w:r w:rsidRPr="0049506B">
        <w:rPr>
          <w:rFonts w:ascii="Times New Roman" w:hAnsi="Times New Roman" w:cs="Times New Roman"/>
          <w:sz w:val="24"/>
          <w:szCs w:val="24"/>
          <w:lang w:val="ro-RO"/>
        </w:rPr>
        <w:t xml:space="preserve">metoda temperaturii bazale, </w:t>
      </w:r>
    </w:p>
    <w:p w:rsidR="00B35EA1" w:rsidRPr="0049506B" w:rsidRDefault="00B35EA1" w:rsidP="004574D8">
      <w:pPr>
        <w:pStyle w:val="ListParagraph"/>
        <w:numPr>
          <w:ilvl w:val="0"/>
          <w:numId w:val="4"/>
        </w:numPr>
        <w:spacing w:after="0" w:line="240" w:lineRule="auto"/>
        <w:ind w:left="0"/>
        <w:jc w:val="both"/>
        <w:rPr>
          <w:rFonts w:ascii="Times New Roman" w:hAnsi="Times New Roman" w:cs="Times New Roman"/>
          <w:sz w:val="24"/>
          <w:szCs w:val="24"/>
          <w:lang w:val="ro-RO"/>
        </w:rPr>
      </w:pPr>
      <w:r w:rsidRPr="0049506B">
        <w:rPr>
          <w:rFonts w:ascii="Times New Roman" w:hAnsi="Times New Roman" w:cs="Times New Roman"/>
          <w:sz w:val="24"/>
          <w:szCs w:val="24"/>
          <w:lang w:val="ro-RO"/>
        </w:rPr>
        <w:t xml:space="preserve">metoda ovulaţiei (secreţiei vaginale), </w:t>
      </w:r>
    </w:p>
    <w:p w:rsidR="00B35EA1" w:rsidRPr="0049506B" w:rsidRDefault="00B35EA1" w:rsidP="004574D8">
      <w:pPr>
        <w:pStyle w:val="ListParagraph"/>
        <w:numPr>
          <w:ilvl w:val="0"/>
          <w:numId w:val="4"/>
        </w:numPr>
        <w:spacing w:after="0" w:line="240" w:lineRule="auto"/>
        <w:ind w:left="0"/>
        <w:jc w:val="both"/>
        <w:rPr>
          <w:rFonts w:ascii="Times New Roman" w:hAnsi="Times New Roman" w:cs="Times New Roman"/>
          <w:sz w:val="24"/>
          <w:szCs w:val="24"/>
          <w:lang w:val="ro-RO"/>
        </w:rPr>
      </w:pPr>
      <w:r w:rsidRPr="0049506B">
        <w:rPr>
          <w:rFonts w:ascii="Times New Roman" w:hAnsi="Times New Roman" w:cs="Times New Roman"/>
          <w:sz w:val="24"/>
          <w:szCs w:val="24"/>
          <w:lang w:val="ro-RO"/>
        </w:rPr>
        <w:t xml:space="preserve"> alăptarea.</w:t>
      </w:r>
    </w:p>
    <w:p w:rsidR="00026EDE" w:rsidRPr="0049506B" w:rsidRDefault="00026EDE" w:rsidP="004574D8">
      <w:pPr>
        <w:spacing w:after="0" w:line="240" w:lineRule="auto"/>
        <w:ind w:firstLine="720"/>
        <w:jc w:val="both"/>
        <w:rPr>
          <w:rFonts w:ascii="Times New Roman" w:hAnsi="Times New Roman" w:cs="Times New Roman"/>
          <w:b/>
          <w:sz w:val="24"/>
          <w:szCs w:val="24"/>
          <w:lang w:val="ro-RO"/>
        </w:rPr>
      </w:pPr>
      <w:r w:rsidRPr="0049506B">
        <w:rPr>
          <w:rFonts w:ascii="Times New Roman" w:hAnsi="Times New Roman" w:cs="Times New Roman"/>
          <w:b/>
          <w:sz w:val="24"/>
          <w:szCs w:val="24"/>
          <w:lang w:val="ro-RO"/>
        </w:rPr>
        <w:t xml:space="preserve">Avantaje: </w:t>
      </w:r>
    </w:p>
    <w:p w:rsidR="00026EDE" w:rsidRPr="0049506B" w:rsidRDefault="0049506B" w:rsidP="004574D8">
      <w:pPr>
        <w:pStyle w:val="ListParagraph"/>
        <w:numPr>
          <w:ilvl w:val="0"/>
          <w:numId w:val="11"/>
        </w:numPr>
        <w:spacing w:after="0" w:line="240" w:lineRule="auto"/>
        <w:ind w:left="0"/>
        <w:jc w:val="both"/>
        <w:rPr>
          <w:rFonts w:ascii="Times New Roman" w:hAnsi="Times New Roman" w:cs="Times New Roman"/>
          <w:sz w:val="24"/>
          <w:szCs w:val="24"/>
          <w:lang w:val="ro-RO"/>
        </w:rPr>
      </w:pPr>
      <w:r w:rsidRPr="0049506B">
        <w:rPr>
          <w:rFonts w:ascii="Times New Roman" w:hAnsi="Times New Roman" w:cs="Times New Roman"/>
          <w:sz w:val="24"/>
          <w:szCs w:val="24"/>
          <w:lang w:val="ro-RO"/>
        </w:rPr>
        <w:t>fără</w:t>
      </w:r>
      <w:r w:rsidR="00026EDE" w:rsidRPr="0049506B">
        <w:rPr>
          <w:rFonts w:ascii="Times New Roman" w:hAnsi="Times New Roman" w:cs="Times New Roman"/>
          <w:sz w:val="24"/>
          <w:szCs w:val="24"/>
          <w:lang w:val="ro-RO"/>
        </w:rPr>
        <w:t xml:space="preserve"> efecte secundare</w:t>
      </w:r>
    </w:p>
    <w:p w:rsidR="00026EDE" w:rsidRPr="0049506B" w:rsidRDefault="00026EDE" w:rsidP="004574D8">
      <w:pPr>
        <w:pStyle w:val="ListParagraph"/>
        <w:numPr>
          <w:ilvl w:val="0"/>
          <w:numId w:val="11"/>
        </w:numPr>
        <w:spacing w:after="0" w:line="240" w:lineRule="auto"/>
        <w:ind w:left="0"/>
        <w:jc w:val="both"/>
        <w:rPr>
          <w:rFonts w:ascii="Times New Roman" w:hAnsi="Times New Roman" w:cs="Times New Roman"/>
          <w:sz w:val="24"/>
          <w:szCs w:val="24"/>
          <w:lang w:val="ro-RO"/>
        </w:rPr>
      </w:pPr>
      <w:r w:rsidRPr="0049506B">
        <w:rPr>
          <w:rFonts w:ascii="Times New Roman" w:hAnsi="Times New Roman" w:cs="Times New Roman"/>
          <w:sz w:val="24"/>
          <w:szCs w:val="24"/>
          <w:lang w:val="ro-RO"/>
        </w:rPr>
        <w:t xml:space="preserve">nu influenţează fiziologia organismului </w:t>
      </w:r>
    </w:p>
    <w:p w:rsidR="00026EDE" w:rsidRPr="0049506B" w:rsidRDefault="0049506B" w:rsidP="004574D8">
      <w:pPr>
        <w:pStyle w:val="ListParagraph"/>
        <w:numPr>
          <w:ilvl w:val="0"/>
          <w:numId w:val="5"/>
        </w:numPr>
        <w:spacing w:after="0" w:line="240" w:lineRule="auto"/>
        <w:ind w:left="0"/>
        <w:jc w:val="both"/>
        <w:rPr>
          <w:rFonts w:ascii="Times New Roman" w:hAnsi="Times New Roman" w:cs="Times New Roman"/>
          <w:sz w:val="24"/>
          <w:szCs w:val="24"/>
          <w:lang w:val="ro-RO"/>
        </w:rPr>
      </w:pPr>
      <w:r w:rsidRPr="0049506B">
        <w:rPr>
          <w:rFonts w:ascii="Times New Roman" w:hAnsi="Times New Roman" w:cs="Times New Roman"/>
          <w:sz w:val="24"/>
          <w:szCs w:val="24"/>
          <w:lang w:val="ro-RO"/>
        </w:rPr>
        <w:t>i</w:t>
      </w:r>
      <w:r w:rsidR="00026EDE" w:rsidRPr="0049506B">
        <w:rPr>
          <w:rFonts w:ascii="Times New Roman" w:hAnsi="Times New Roman" w:cs="Times New Roman"/>
          <w:sz w:val="24"/>
          <w:szCs w:val="24"/>
          <w:lang w:val="ro-RO"/>
        </w:rPr>
        <w:t>mplică responsabilitate faţă de familie</w:t>
      </w:r>
    </w:p>
    <w:p w:rsidR="00026EDE" w:rsidRPr="0049506B" w:rsidRDefault="0049506B" w:rsidP="004574D8">
      <w:pPr>
        <w:pStyle w:val="ListParagraph"/>
        <w:numPr>
          <w:ilvl w:val="0"/>
          <w:numId w:val="5"/>
        </w:numPr>
        <w:spacing w:after="0" w:line="240" w:lineRule="auto"/>
        <w:ind w:left="0"/>
        <w:jc w:val="both"/>
        <w:rPr>
          <w:rFonts w:ascii="Times New Roman" w:hAnsi="Times New Roman" w:cs="Times New Roman"/>
          <w:sz w:val="24"/>
          <w:szCs w:val="24"/>
          <w:lang w:val="ro-RO"/>
        </w:rPr>
      </w:pPr>
      <w:r w:rsidRPr="0049506B">
        <w:rPr>
          <w:rFonts w:ascii="Times New Roman" w:hAnsi="Times New Roman" w:cs="Times New Roman"/>
          <w:sz w:val="24"/>
          <w:szCs w:val="24"/>
          <w:lang w:val="ro-RO"/>
        </w:rPr>
        <w:t>simple</w:t>
      </w:r>
      <w:r w:rsidR="00026EDE" w:rsidRPr="0049506B">
        <w:rPr>
          <w:rFonts w:ascii="Times New Roman" w:hAnsi="Times New Roman" w:cs="Times New Roman"/>
          <w:sz w:val="24"/>
          <w:szCs w:val="24"/>
          <w:lang w:val="ro-RO"/>
        </w:rPr>
        <w:t xml:space="preserve"> </w:t>
      </w:r>
    </w:p>
    <w:p w:rsidR="00026EDE" w:rsidRPr="0049506B" w:rsidRDefault="00026EDE" w:rsidP="004574D8">
      <w:pPr>
        <w:pStyle w:val="ListParagraph"/>
        <w:numPr>
          <w:ilvl w:val="0"/>
          <w:numId w:val="5"/>
        </w:numPr>
        <w:spacing w:after="0" w:line="240" w:lineRule="auto"/>
        <w:ind w:left="0"/>
        <w:jc w:val="both"/>
        <w:rPr>
          <w:rFonts w:ascii="Times New Roman" w:hAnsi="Times New Roman" w:cs="Times New Roman"/>
          <w:sz w:val="24"/>
          <w:szCs w:val="24"/>
          <w:lang w:val="ro-RO"/>
        </w:rPr>
      </w:pPr>
      <w:r w:rsidRPr="0049506B">
        <w:rPr>
          <w:rFonts w:ascii="Times New Roman" w:hAnsi="Times New Roman" w:cs="Times New Roman"/>
          <w:sz w:val="24"/>
          <w:szCs w:val="24"/>
          <w:lang w:val="ro-RO"/>
        </w:rPr>
        <w:t>cuplul controlează propria fertilitate</w:t>
      </w:r>
    </w:p>
    <w:p w:rsidR="00026EDE" w:rsidRPr="0049506B" w:rsidRDefault="00026EDE" w:rsidP="004574D8">
      <w:pPr>
        <w:pStyle w:val="ListParagraph"/>
        <w:numPr>
          <w:ilvl w:val="0"/>
          <w:numId w:val="5"/>
        </w:numPr>
        <w:spacing w:after="0" w:line="240" w:lineRule="auto"/>
        <w:ind w:left="0"/>
        <w:jc w:val="both"/>
        <w:rPr>
          <w:rFonts w:ascii="Times New Roman" w:hAnsi="Times New Roman" w:cs="Times New Roman"/>
          <w:sz w:val="24"/>
          <w:szCs w:val="24"/>
          <w:lang w:val="ro-RO"/>
        </w:rPr>
      </w:pPr>
      <w:r w:rsidRPr="0049506B">
        <w:rPr>
          <w:rFonts w:ascii="Times New Roman" w:hAnsi="Times New Roman" w:cs="Times New Roman"/>
          <w:sz w:val="24"/>
          <w:szCs w:val="24"/>
          <w:lang w:val="ro-RO"/>
        </w:rPr>
        <w:t>nu necesită control de specialitate</w:t>
      </w:r>
    </w:p>
    <w:p w:rsidR="00026EDE" w:rsidRPr="0049506B" w:rsidRDefault="00026EDE" w:rsidP="004574D8">
      <w:pPr>
        <w:pStyle w:val="ListParagraph"/>
        <w:numPr>
          <w:ilvl w:val="0"/>
          <w:numId w:val="5"/>
        </w:numPr>
        <w:spacing w:after="0" w:line="240" w:lineRule="auto"/>
        <w:ind w:left="0"/>
        <w:jc w:val="both"/>
        <w:rPr>
          <w:rFonts w:ascii="Times New Roman" w:hAnsi="Times New Roman" w:cs="Times New Roman"/>
          <w:sz w:val="24"/>
          <w:szCs w:val="24"/>
          <w:lang w:val="ro-RO"/>
        </w:rPr>
      </w:pPr>
      <w:r w:rsidRPr="0049506B">
        <w:rPr>
          <w:rFonts w:ascii="Times New Roman" w:hAnsi="Times New Roman" w:cs="Times New Roman"/>
          <w:sz w:val="24"/>
          <w:szCs w:val="24"/>
          <w:lang w:val="ro-RO"/>
        </w:rPr>
        <w:t>nu costă</w:t>
      </w:r>
    </w:p>
    <w:p w:rsidR="0049506B" w:rsidRPr="0049506B" w:rsidRDefault="0049506B" w:rsidP="004574D8">
      <w:pPr>
        <w:pStyle w:val="ListParagraph"/>
        <w:tabs>
          <w:tab w:val="left" w:pos="1800"/>
        </w:tabs>
        <w:spacing w:after="0" w:line="240" w:lineRule="auto"/>
        <w:ind w:left="0"/>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           </w:t>
      </w:r>
      <w:r w:rsidRPr="0049506B">
        <w:rPr>
          <w:rFonts w:ascii="Times New Roman" w:hAnsi="Times New Roman" w:cs="Times New Roman"/>
          <w:b/>
          <w:sz w:val="24"/>
          <w:szCs w:val="24"/>
          <w:lang w:val="ro-RO"/>
        </w:rPr>
        <w:t>Dezavantaje:</w:t>
      </w:r>
    </w:p>
    <w:p w:rsidR="0049506B" w:rsidRPr="0049506B" w:rsidRDefault="0049506B" w:rsidP="004574D8">
      <w:pPr>
        <w:numPr>
          <w:ilvl w:val="0"/>
          <w:numId w:val="1"/>
        </w:numPr>
        <w:spacing w:after="0" w:line="240" w:lineRule="auto"/>
        <w:ind w:left="0" w:firstLine="0"/>
        <w:jc w:val="both"/>
        <w:rPr>
          <w:rFonts w:ascii="Times New Roman" w:hAnsi="Times New Roman" w:cs="Times New Roman"/>
          <w:sz w:val="24"/>
          <w:szCs w:val="24"/>
          <w:lang w:val="ro-RO"/>
        </w:rPr>
      </w:pPr>
      <w:r w:rsidRPr="0049506B">
        <w:rPr>
          <w:rFonts w:ascii="Times New Roman" w:hAnsi="Times New Roman" w:cs="Times New Roman"/>
          <w:sz w:val="24"/>
          <w:szCs w:val="24"/>
          <w:lang w:val="ro-RO"/>
        </w:rPr>
        <w:lastRenderedPageBreak/>
        <w:t>limitează sexul spontan</w:t>
      </w:r>
    </w:p>
    <w:p w:rsidR="0049506B" w:rsidRPr="0049506B" w:rsidRDefault="0049506B" w:rsidP="004574D8">
      <w:pPr>
        <w:numPr>
          <w:ilvl w:val="0"/>
          <w:numId w:val="1"/>
        </w:numPr>
        <w:spacing w:after="0" w:line="240" w:lineRule="auto"/>
        <w:ind w:left="0" w:firstLine="0"/>
        <w:jc w:val="both"/>
        <w:rPr>
          <w:rFonts w:ascii="Times New Roman" w:hAnsi="Times New Roman" w:cs="Times New Roman"/>
          <w:sz w:val="24"/>
          <w:szCs w:val="24"/>
          <w:lang w:val="ro-RO"/>
        </w:rPr>
      </w:pPr>
      <w:r w:rsidRPr="0049506B">
        <w:rPr>
          <w:rFonts w:ascii="Times New Roman" w:hAnsi="Times New Roman" w:cs="Times New Roman"/>
          <w:sz w:val="24"/>
          <w:szCs w:val="24"/>
          <w:lang w:val="ro-RO"/>
        </w:rPr>
        <w:t>necesită atenţie sporită din partea femeii</w:t>
      </w:r>
    </w:p>
    <w:p w:rsidR="0049506B" w:rsidRPr="0049506B" w:rsidRDefault="0049506B" w:rsidP="004574D8">
      <w:pPr>
        <w:numPr>
          <w:ilvl w:val="0"/>
          <w:numId w:val="1"/>
        </w:numPr>
        <w:spacing w:after="0" w:line="240" w:lineRule="auto"/>
        <w:ind w:left="0" w:firstLine="0"/>
        <w:jc w:val="both"/>
        <w:rPr>
          <w:rFonts w:ascii="Times New Roman" w:hAnsi="Times New Roman" w:cs="Times New Roman"/>
          <w:sz w:val="24"/>
          <w:szCs w:val="24"/>
          <w:lang w:val="ro-RO"/>
        </w:rPr>
      </w:pPr>
      <w:r w:rsidRPr="0049506B">
        <w:rPr>
          <w:rFonts w:ascii="Times New Roman" w:hAnsi="Times New Roman" w:cs="Times New Roman"/>
          <w:sz w:val="24"/>
          <w:szCs w:val="24"/>
          <w:lang w:val="ro-RO"/>
        </w:rPr>
        <w:t>eficienţă moderată</w:t>
      </w:r>
      <w:r>
        <w:rPr>
          <w:rFonts w:ascii="Times New Roman" w:hAnsi="Times New Roman" w:cs="Times New Roman"/>
          <w:sz w:val="24"/>
          <w:szCs w:val="24"/>
          <w:lang w:val="ro-RO"/>
        </w:rPr>
        <w:t>, cu apariţia unei sarcini nedorite</w:t>
      </w:r>
      <w:r w:rsidRPr="0049506B">
        <w:rPr>
          <w:rFonts w:ascii="Times New Roman" w:hAnsi="Times New Roman" w:cs="Times New Roman"/>
          <w:sz w:val="24"/>
          <w:szCs w:val="24"/>
          <w:lang w:val="ro-RO"/>
        </w:rPr>
        <w:t>.</w:t>
      </w:r>
    </w:p>
    <w:p w:rsidR="004574D8" w:rsidRDefault="004574D8" w:rsidP="00DB4C34">
      <w:pPr>
        <w:spacing w:line="360" w:lineRule="auto"/>
        <w:ind w:firstLine="720"/>
        <w:jc w:val="both"/>
        <w:rPr>
          <w:rFonts w:ascii="Times New Roman" w:hAnsi="Times New Roman" w:cs="Times New Roman"/>
          <w:b/>
          <w:i/>
          <w:sz w:val="24"/>
          <w:szCs w:val="24"/>
          <w:lang w:val="ro-RO"/>
        </w:rPr>
      </w:pPr>
    </w:p>
    <w:p w:rsidR="00DB4C34" w:rsidRPr="00DB4C34" w:rsidRDefault="00DB4C34" w:rsidP="00DB4C34">
      <w:pPr>
        <w:spacing w:line="360" w:lineRule="auto"/>
        <w:ind w:firstLine="720"/>
        <w:jc w:val="both"/>
        <w:rPr>
          <w:rFonts w:ascii="Times New Roman" w:hAnsi="Times New Roman" w:cs="Times New Roman"/>
          <w:b/>
          <w:i/>
          <w:sz w:val="24"/>
          <w:szCs w:val="24"/>
          <w:lang w:val="ro-RO"/>
        </w:rPr>
      </w:pPr>
      <w:r w:rsidRPr="00DB4C34">
        <w:rPr>
          <w:rFonts w:ascii="Times New Roman" w:hAnsi="Times New Roman" w:cs="Times New Roman"/>
          <w:b/>
          <w:i/>
          <w:sz w:val="24"/>
          <w:szCs w:val="24"/>
          <w:lang w:val="ro-RO"/>
        </w:rPr>
        <w:t>Contracepţia hormonală</w:t>
      </w:r>
    </w:p>
    <w:p w:rsidR="00DB4C34" w:rsidRPr="0078304A" w:rsidRDefault="00DB4C34" w:rsidP="00DB4C34">
      <w:pPr>
        <w:spacing w:after="0" w:line="240" w:lineRule="auto"/>
        <w:ind w:firstLine="720"/>
        <w:jc w:val="both"/>
        <w:rPr>
          <w:rFonts w:ascii="Times New Roman" w:hAnsi="Times New Roman" w:cs="Times New Roman"/>
          <w:lang w:val="ro-RO"/>
        </w:rPr>
      </w:pPr>
      <w:r w:rsidRPr="0078304A">
        <w:rPr>
          <w:rFonts w:ascii="Times New Roman" w:hAnsi="Times New Roman" w:cs="Times New Roman"/>
          <w:lang w:val="ro-RO"/>
        </w:rPr>
        <w:t xml:space="preserve">Metodele hormonale sunt bazate fie pe o asociere de progestageni şi estrogeni, fie doar pe progestageni: contraceptive orale combinate (COC), pilula numai cu progestageni (PNP), injectabilele numai cu progestageni (INP), contraceptivele injectabile combinate (CIC) şi implantele subdermice, plasturi (patch-uri). </w:t>
      </w:r>
    </w:p>
    <w:p w:rsidR="00DB4C34" w:rsidRDefault="00DB4C34" w:rsidP="00DB4C34">
      <w:pPr>
        <w:spacing w:after="0" w:line="240" w:lineRule="auto"/>
        <w:ind w:firstLine="720"/>
        <w:jc w:val="both"/>
        <w:rPr>
          <w:rFonts w:ascii="Times New Roman" w:hAnsi="Times New Roman" w:cs="Times New Roman"/>
          <w:sz w:val="20"/>
          <w:szCs w:val="20"/>
          <w:lang w:val="ro-RO"/>
        </w:rPr>
      </w:pPr>
    </w:p>
    <w:p w:rsidR="00DB4C34" w:rsidRDefault="00DB4C34" w:rsidP="00DB4C34">
      <w:pPr>
        <w:spacing w:after="0" w:line="240" w:lineRule="auto"/>
        <w:ind w:firstLine="720"/>
        <w:jc w:val="both"/>
        <w:rPr>
          <w:rFonts w:ascii="Times New Roman" w:hAnsi="Times New Roman" w:cs="Times New Roman"/>
          <w:sz w:val="20"/>
          <w:szCs w:val="20"/>
          <w:lang w:val="ro-RO"/>
        </w:rPr>
      </w:pPr>
    </w:p>
    <w:p w:rsidR="00DB4C34" w:rsidRDefault="00DB4C34" w:rsidP="00DB4C34">
      <w:pPr>
        <w:spacing w:after="0" w:line="360" w:lineRule="auto"/>
        <w:jc w:val="both"/>
        <w:rPr>
          <w:rFonts w:ascii="Times New Roman" w:hAnsi="Times New Roman" w:cs="Times New Roman"/>
          <w:sz w:val="18"/>
          <w:szCs w:val="18"/>
        </w:rPr>
      </w:pPr>
      <w:r w:rsidRPr="007368B7">
        <w:rPr>
          <w:rFonts w:ascii="Times New Roman" w:hAnsi="Times New Roman" w:cs="Times New Roman"/>
          <w:sz w:val="18"/>
          <w:szCs w:val="18"/>
          <w:lang w:val="ro-RO"/>
        </w:rPr>
        <w:t xml:space="preserve">  </w:t>
      </w:r>
      <w:r>
        <w:rPr>
          <w:noProof/>
          <w:sz w:val="21"/>
          <w:szCs w:val="21"/>
          <w:bdr w:val="none" w:sz="0" w:space="0" w:color="auto" w:frame="1"/>
        </w:rPr>
        <w:drawing>
          <wp:inline distT="0" distB="0" distL="0" distR="0">
            <wp:extent cx="933450" cy="952500"/>
            <wp:effectExtent l="19050" t="0" r="0" b="0"/>
            <wp:docPr id="8" name="Picture 8" descr="Pilulele contracep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ilulele contraceptive"/>
                    <pic:cNvPicPr>
                      <a:picLocks noChangeAspect="1" noChangeArrowheads="1"/>
                    </pic:cNvPicPr>
                  </pic:nvPicPr>
                  <pic:blipFill>
                    <a:blip r:embed="rId17" cstate="print"/>
                    <a:srcRect/>
                    <a:stretch>
                      <a:fillRect/>
                    </a:stretch>
                  </pic:blipFill>
                  <pic:spPr bwMode="auto">
                    <a:xfrm>
                      <a:off x="0" y="0"/>
                      <a:ext cx="933450" cy="952500"/>
                    </a:xfrm>
                    <a:prstGeom prst="rect">
                      <a:avLst/>
                    </a:prstGeom>
                    <a:noFill/>
                    <a:ln w="9525">
                      <a:noFill/>
                      <a:miter lim="800000"/>
                      <a:headEnd/>
                      <a:tailEnd/>
                    </a:ln>
                  </pic:spPr>
                </pic:pic>
              </a:graphicData>
            </a:graphic>
          </wp:inline>
        </w:drawing>
      </w:r>
      <w:r w:rsidRPr="007368B7">
        <w:rPr>
          <w:rFonts w:ascii="Times New Roman" w:hAnsi="Times New Roman" w:cs="Times New Roman"/>
          <w:sz w:val="18"/>
          <w:szCs w:val="18"/>
        </w:rPr>
        <w:t xml:space="preserve"> </w:t>
      </w:r>
      <w:r>
        <w:rPr>
          <w:rFonts w:ascii="Times New Roman" w:hAnsi="Times New Roman" w:cs="Times New Roman"/>
          <w:sz w:val="18"/>
          <w:szCs w:val="18"/>
        </w:rPr>
        <w:t xml:space="preserve">                                        </w:t>
      </w:r>
      <w:r w:rsidRPr="00DB4C34">
        <w:rPr>
          <w:rFonts w:ascii="Times New Roman" w:hAnsi="Times New Roman" w:cs="Times New Roman"/>
          <w:noProof/>
          <w:sz w:val="18"/>
          <w:szCs w:val="18"/>
        </w:rPr>
        <w:drawing>
          <wp:inline distT="0" distB="0" distL="0" distR="0">
            <wp:extent cx="971550" cy="800100"/>
            <wp:effectExtent l="19050" t="0" r="0" b="0"/>
            <wp:docPr id="3" name="imag895" descr="895">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895" descr="895"/>
                    <pic:cNvPicPr>
                      <a:picLocks noChangeAspect="1" noChangeArrowheads="1"/>
                    </pic:cNvPicPr>
                  </pic:nvPicPr>
                  <pic:blipFill>
                    <a:blip r:embed="rId19" cstate="print"/>
                    <a:srcRect/>
                    <a:stretch>
                      <a:fillRect/>
                    </a:stretch>
                  </pic:blipFill>
                  <pic:spPr bwMode="auto">
                    <a:xfrm>
                      <a:off x="0" y="0"/>
                      <a:ext cx="971550" cy="800100"/>
                    </a:xfrm>
                    <a:prstGeom prst="rect">
                      <a:avLst/>
                    </a:prstGeom>
                    <a:noFill/>
                    <a:ln w="9525">
                      <a:noFill/>
                      <a:miter lim="800000"/>
                      <a:headEnd/>
                      <a:tailEnd/>
                    </a:ln>
                  </pic:spPr>
                </pic:pic>
              </a:graphicData>
            </a:graphic>
          </wp:inline>
        </w:drawing>
      </w:r>
    </w:p>
    <w:p w:rsidR="00DB4C34" w:rsidRPr="007368B7" w:rsidRDefault="00DB4C34" w:rsidP="00DB4C34">
      <w:pPr>
        <w:spacing w:after="0" w:line="360" w:lineRule="auto"/>
        <w:jc w:val="both"/>
        <w:rPr>
          <w:rFonts w:ascii="Times New Roman" w:hAnsi="Times New Roman" w:cs="Times New Roman"/>
          <w:sz w:val="18"/>
          <w:szCs w:val="18"/>
        </w:rPr>
      </w:pPr>
      <w:proofErr w:type="spellStart"/>
      <w:proofErr w:type="gramStart"/>
      <w:r w:rsidRPr="007368B7">
        <w:rPr>
          <w:rFonts w:ascii="Times New Roman" w:hAnsi="Times New Roman" w:cs="Times New Roman"/>
          <w:sz w:val="18"/>
          <w:szCs w:val="18"/>
        </w:rPr>
        <w:t>pilule</w:t>
      </w:r>
      <w:proofErr w:type="spellEnd"/>
      <w:proofErr w:type="gramEnd"/>
      <w:r w:rsidRPr="007368B7">
        <w:rPr>
          <w:rFonts w:ascii="Times New Roman" w:hAnsi="Times New Roman" w:cs="Times New Roman"/>
          <w:sz w:val="18"/>
          <w:szCs w:val="18"/>
        </w:rPr>
        <w:t xml:space="preserve"> contraceptive</w:t>
      </w:r>
      <w:r>
        <w:rPr>
          <w:rFonts w:ascii="Times New Roman" w:hAnsi="Times New Roman" w:cs="Times New Roman"/>
          <w:sz w:val="18"/>
          <w:szCs w:val="18"/>
        </w:rPr>
        <w:t xml:space="preserve">                                       </w:t>
      </w:r>
      <w:proofErr w:type="spellStart"/>
      <w:r w:rsidRPr="007368B7">
        <w:rPr>
          <w:rFonts w:ascii="Times New Roman" w:hAnsi="Times New Roman" w:cs="Times New Roman"/>
          <w:sz w:val="18"/>
          <w:szCs w:val="18"/>
        </w:rPr>
        <w:t>plasture</w:t>
      </w:r>
      <w:proofErr w:type="spellEnd"/>
      <w:r w:rsidRPr="007368B7">
        <w:rPr>
          <w:rFonts w:ascii="Times New Roman" w:hAnsi="Times New Roman" w:cs="Times New Roman"/>
          <w:sz w:val="18"/>
          <w:szCs w:val="18"/>
        </w:rPr>
        <w:t xml:space="preserve"> hormonal        </w:t>
      </w:r>
    </w:p>
    <w:p w:rsidR="00DB4C34" w:rsidRPr="007368B7" w:rsidRDefault="00DB4C34" w:rsidP="00DB4C34">
      <w:pPr>
        <w:spacing w:after="0" w:line="360" w:lineRule="auto"/>
        <w:ind w:firstLine="720"/>
        <w:jc w:val="both"/>
        <w:rPr>
          <w:rFonts w:ascii="Times New Roman" w:hAnsi="Times New Roman" w:cs="Times New Roman"/>
          <w:sz w:val="18"/>
          <w:szCs w:val="18"/>
        </w:rPr>
      </w:pPr>
    </w:p>
    <w:p w:rsidR="00DB4C34" w:rsidRDefault="00DB4C34" w:rsidP="00DB4C34">
      <w:pPr>
        <w:spacing w:after="0" w:line="360" w:lineRule="auto"/>
        <w:jc w:val="both"/>
        <w:rPr>
          <w:rFonts w:ascii="Verdana" w:hAnsi="Verdana"/>
          <w:sz w:val="18"/>
          <w:szCs w:val="18"/>
        </w:rPr>
      </w:pPr>
      <w:r w:rsidRPr="007368B7">
        <w:rPr>
          <w:rFonts w:ascii="Times New Roman" w:hAnsi="Times New Roman" w:cs="Times New Roman"/>
          <w:sz w:val="18"/>
          <w:szCs w:val="18"/>
        </w:rPr>
        <w:t xml:space="preserve"> </w:t>
      </w:r>
      <w:hyperlink r:id="rId20" w:history="1">
        <w:hyperlink r:id="rId21" w:history="1"/>
        <w:r>
          <w:rPr>
            <w:rFonts w:ascii="Verdana" w:hAnsi="Verdana"/>
            <w:noProof/>
            <w:sz w:val="18"/>
            <w:szCs w:val="18"/>
          </w:rPr>
          <w:drawing>
            <wp:inline distT="0" distB="0" distL="0" distR="0">
              <wp:extent cx="962025" cy="800100"/>
              <wp:effectExtent l="19050" t="0" r="9525" b="0"/>
              <wp:docPr id="1" name="imag894" descr="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894" descr="894"/>
                      <pic:cNvPicPr>
                        <a:picLocks noChangeAspect="1" noChangeArrowheads="1"/>
                      </pic:cNvPicPr>
                    </pic:nvPicPr>
                    <pic:blipFill>
                      <a:blip r:embed="rId22" cstate="print"/>
                      <a:srcRect/>
                      <a:stretch>
                        <a:fillRect/>
                      </a:stretch>
                    </pic:blipFill>
                    <pic:spPr bwMode="auto">
                      <a:xfrm>
                        <a:off x="0" y="0"/>
                        <a:ext cx="962025" cy="800100"/>
                      </a:xfrm>
                      <a:prstGeom prst="rect">
                        <a:avLst/>
                      </a:prstGeom>
                      <a:noFill/>
                      <a:ln w="9525">
                        <a:noFill/>
                        <a:miter lim="800000"/>
                        <a:headEnd/>
                        <a:tailEnd/>
                      </a:ln>
                    </pic:spPr>
                  </pic:pic>
                </a:graphicData>
              </a:graphic>
            </wp:inline>
          </w:drawing>
        </w:r>
      </w:hyperlink>
      <w:r w:rsidRPr="007368B7">
        <w:rPr>
          <w:rFonts w:ascii="Verdana" w:hAnsi="Verdana"/>
          <w:sz w:val="18"/>
          <w:szCs w:val="18"/>
        </w:rPr>
        <w:t xml:space="preserve">    </w:t>
      </w:r>
      <w:r>
        <w:rPr>
          <w:rFonts w:ascii="Verdana" w:hAnsi="Verdana"/>
          <w:sz w:val="18"/>
          <w:szCs w:val="18"/>
        </w:rPr>
        <w:t xml:space="preserve">                     </w:t>
      </w:r>
      <w:r>
        <w:rPr>
          <w:rFonts w:ascii="Times New Roman" w:hAnsi="Times New Roman" w:cs="Times New Roman"/>
          <w:noProof/>
          <w:sz w:val="18"/>
          <w:szCs w:val="18"/>
        </w:rPr>
        <w:drawing>
          <wp:inline distT="0" distB="0" distL="0" distR="0">
            <wp:extent cx="1419225" cy="838200"/>
            <wp:effectExtent l="19050" t="0" r="9525" b="0"/>
            <wp:docPr id="35" name="Picture 35" descr="Contaceptive injecta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ontaceptive injectabile"/>
                    <pic:cNvPicPr>
                      <a:picLocks noChangeAspect="1" noChangeArrowheads="1"/>
                    </pic:cNvPicPr>
                  </pic:nvPicPr>
                  <pic:blipFill>
                    <a:blip r:embed="rId23" cstate="print"/>
                    <a:srcRect/>
                    <a:stretch>
                      <a:fillRect/>
                    </a:stretch>
                  </pic:blipFill>
                  <pic:spPr bwMode="auto">
                    <a:xfrm>
                      <a:off x="0" y="0"/>
                      <a:ext cx="1419225" cy="838200"/>
                    </a:xfrm>
                    <a:prstGeom prst="rect">
                      <a:avLst/>
                    </a:prstGeom>
                    <a:noFill/>
                    <a:ln w="9525">
                      <a:noFill/>
                      <a:miter lim="800000"/>
                      <a:headEnd/>
                      <a:tailEnd/>
                    </a:ln>
                  </pic:spPr>
                </pic:pic>
              </a:graphicData>
            </a:graphic>
          </wp:inline>
        </w:drawing>
      </w:r>
    </w:p>
    <w:p w:rsidR="00DB4C34" w:rsidRPr="007368B7" w:rsidRDefault="00DB4C34" w:rsidP="00DB4C34">
      <w:pPr>
        <w:spacing w:after="0" w:line="360" w:lineRule="auto"/>
        <w:jc w:val="both"/>
        <w:rPr>
          <w:rFonts w:ascii="Times New Roman" w:hAnsi="Times New Roman" w:cs="Times New Roman"/>
          <w:sz w:val="18"/>
          <w:szCs w:val="18"/>
        </w:rPr>
      </w:pPr>
      <w:proofErr w:type="spellStart"/>
      <w:proofErr w:type="gramStart"/>
      <w:r w:rsidRPr="007368B7">
        <w:rPr>
          <w:rFonts w:ascii="Times New Roman" w:hAnsi="Times New Roman" w:cs="Times New Roman"/>
          <w:sz w:val="18"/>
          <w:szCs w:val="18"/>
        </w:rPr>
        <w:t>inel</w:t>
      </w:r>
      <w:proofErr w:type="spellEnd"/>
      <w:proofErr w:type="gramEnd"/>
      <w:r w:rsidRPr="007368B7">
        <w:rPr>
          <w:rFonts w:ascii="Times New Roman" w:hAnsi="Times New Roman" w:cs="Times New Roman"/>
          <w:sz w:val="18"/>
          <w:szCs w:val="18"/>
        </w:rPr>
        <w:t xml:space="preserve"> vaginal        </w:t>
      </w:r>
      <w:r>
        <w:rPr>
          <w:rFonts w:ascii="Times New Roman" w:hAnsi="Times New Roman" w:cs="Times New Roman"/>
          <w:sz w:val="18"/>
          <w:szCs w:val="18"/>
        </w:rPr>
        <w:t xml:space="preserve">                                           contraceptive </w:t>
      </w:r>
      <w:proofErr w:type="spellStart"/>
      <w:r>
        <w:rPr>
          <w:rFonts w:ascii="Times New Roman" w:hAnsi="Times New Roman" w:cs="Times New Roman"/>
          <w:sz w:val="18"/>
          <w:szCs w:val="18"/>
        </w:rPr>
        <w:t>injectabile</w:t>
      </w:r>
      <w:proofErr w:type="spellEnd"/>
    </w:p>
    <w:p w:rsidR="00B35EA1" w:rsidRPr="00B35EA1" w:rsidRDefault="00B35EA1" w:rsidP="00B35EA1">
      <w:pPr>
        <w:tabs>
          <w:tab w:val="left" w:pos="1800"/>
        </w:tabs>
        <w:spacing w:line="240" w:lineRule="auto"/>
        <w:jc w:val="both"/>
        <w:rPr>
          <w:rFonts w:ascii="Times New Roman" w:hAnsi="Times New Roman" w:cs="Times New Roman"/>
          <w:sz w:val="28"/>
          <w:szCs w:val="28"/>
          <w:lang w:val="ro-RO"/>
        </w:rPr>
      </w:pPr>
    </w:p>
    <w:p w:rsidR="0078304A" w:rsidRDefault="00025BA5" w:rsidP="00420DC5">
      <w:pPr>
        <w:spacing w:after="0"/>
        <w:rPr>
          <w:rFonts w:ascii="Times New Roman" w:hAnsi="Times New Roman" w:cs="Times New Roman"/>
          <w:b/>
          <w:sz w:val="24"/>
          <w:szCs w:val="24"/>
        </w:rPr>
      </w:pPr>
      <w:r>
        <w:rPr>
          <w:rFonts w:ascii="Verdana" w:hAnsi="Verdana"/>
          <w:noProof/>
          <w:sz w:val="18"/>
          <w:szCs w:val="18"/>
        </w:rPr>
        <w:lastRenderedPageBreak/>
        <w:drawing>
          <wp:inline distT="0" distB="0" distL="0" distR="0">
            <wp:extent cx="1047750" cy="866844"/>
            <wp:effectExtent l="19050" t="0" r="0" b="0"/>
            <wp:docPr id="41" name="imag897" descr="897">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897" descr="897"/>
                    <pic:cNvPicPr>
                      <a:picLocks noChangeAspect="1" noChangeArrowheads="1"/>
                    </pic:cNvPicPr>
                  </pic:nvPicPr>
                  <pic:blipFill>
                    <a:blip r:embed="rId25" cstate="print"/>
                    <a:srcRect/>
                    <a:stretch>
                      <a:fillRect/>
                    </a:stretch>
                  </pic:blipFill>
                  <pic:spPr bwMode="auto">
                    <a:xfrm>
                      <a:off x="0" y="0"/>
                      <a:ext cx="1047750" cy="866844"/>
                    </a:xfrm>
                    <a:prstGeom prst="rect">
                      <a:avLst/>
                    </a:prstGeom>
                    <a:noFill/>
                    <a:ln w="9525">
                      <a:noFill/>
                      <a:miter lim="800000"/>
                      <a:headEnd/>
                      <a:tailEnd/>
                    </a:ln>
                  </pic:spPr>
                </pic:pic>
              </a:graphicData>
            </a:graphic>
          </wp:inline>
        </w:drawing>
      </w:r>
      <w:r>
        <w:rPr>
          <w:rFonts w:ascii="Times New Roman" w:hAnsi="Times New Roman" w:cs="Times New Roman"/>
          <w:b/>
          <w:sz w:val="24"/>
          <w:szCs w:val="24"/>
        </w:rPr>
        <w:t xml:space="preserve">  </w:t>
      </w:r>
      <w:r w:rsidR="0078304A">
        <w:rPr>
          <w:rFonts w:ascii="Times New Roman" w:hAnsi="Times New Roman" w:cs="Times New Roman"/>
          <w:b/>
          <w:sz w:val="24"/>
          <w:szCs w:val="24"/>
        </w:rPr>
        <w:t xml:space="preserve">                     </w:t>
      </w:r>
      <w:r w:rsidR="0078304A">
        <w:rPr>
          <w:noProof/>
        </w:rPr>
        <w:drawing>
          <wp:inline distT="0" distB="0" distL="0" distR="0">
            <wp:extent cx="1381125" cy="809625"/>
            <wp:effectExtent l="19050" t="0" r="9525" b="0"/>
            <wp:docPr id="44" name="Picture 44" descr="burete-170x10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burete-170x100"/>
                    <pic:cNvPicPr>
                      <a:picLocks noChangeAspect="1" noChangeArrowheads="1"/>
                    </pic:cNvPicPr>
                  </pic:nvPicPr>
                  <pic:blipFill>
                    <a:blip r:embed="rId27" cstate="print"/>
                    <a:srcRect/>
                    <a:stretch>
                      <a:fillRect/>
                    </a:stretch>
                  </pic:blipFill>
                  <pic:spPr bwMode="auto">
                    <a:xfrm>
                      <a:off x="0" y="0"/>
                      <a:ext cx="1381125" cy="809625"/>
                    </a:xfrm>
                    <a:prstGeom prst="rect">
                      <a:avLst/>
                    </a:prstGeom>
                    <a:noFill/>
                    <a:ln w="9525">
                      <a:noFill/>
                      <a:miter lim="800000"/>
                      <a:headEnd/>
                      <a:tailEnd/>
                    </a:ln>
                  </pic:spPr>
                </pic:pic>
              </a:graphicData>
            </a:graphic>
          </wp:inline>
        </w:drawing>
      </w:r>
    </w:p>
    <w:p w:rsidR="009E5CDE" w:rsidRPr="00025BA5" w:rsidRDefault="00025BA5" w:rsidP="00420DC5">
      <w:pPr>
        <w:spacing w:after="0"/>
        <w:rPr>
          <w:rFonts w:ascii="Times New Roman" w:hAnsi="Times New Roman" w:cs="Times New Roman"/>
          <w:sz w:val="18"/>
          <w:szCs w:val="18"/>
        </w:rPr>
      </w:pPr>
      <w:proofErr w:type="spellStart"/>
      <w:proofErr w:type="gramStart"/>
      <w:r w:rsidRPr="00025BA5">
        <w:rPr>
          <w:rFonts w:ascii="Times New Roman" w:hAnsi="Times New Roman" w:cs="Times New Roman"/>
          <w:sz w:val="18"/>
          <w:szCs w:val="18"/>
        </w:rPr>
        <w:t>impl</w:t>
      </w:r>
      <w:r>
        <w:rPr>
          <w:rFonts w:ascii="Times New Roman" w:hAnsi="Times New Roman" w:cs="Times New Roman"/>
          <w:sz w:val="18"/>
          <w:szCs w:val="18"/>
        </w:rPr>
        <w:t>ante</w:t>
      </w:r>
      <w:proofErr w:type="spellEnd"/>
      <w:proofErr w:type="gramEnd"/>
      <w:r>
        <w:rPr>
          <w:rFonts w:ascii="Times New Roman" w:hAnsi="Times New Roman" w:cs="Times New Roman"/>
          <w:sz w:val="18"/>
          <w:szCs w:val="18"/>
        </w:rPr>
        <w:t xml:space="preserve"> </w:t>
      </w:r>
      <w:proofErr w:type="spellStart"/>
      <w:r>
        <w:rPr>
          <w:rFonts w:ascii="Times New Roman" w:hAnsi="Times New Roman" w:cs="Times New Roman"/>
          <w:sz w:val="18"/>
          <w:szCs w:val="18"/>
        </w:rPr>
        <w:t>subdermice</w:t>
      </w:r>
      <w:proofErr w:type="spellEnd"/>
      <w:r w:rsidR="0078304A">
        <w:rPr>
          <w:rFonts w:ascii="Times New Roman" w:hAnsi="Times New Roman" w:cs="Times New Roman"/>
          <w:sz w:val="18"/>
          <w:szCs w:val="18"/>
        </w:rPr>
        <w:t xml:space="preserve">                                            </w:t>
      </w:r>
      <w:proofErr w:type="spellStart"/>
      <w:r w:rsidR="0078304A">
        <w:rPr>
          <w:rFonts w:ascii="Times New Roman" w:hAnsi="Times New Roman" w:cs="Times New Roman"/>
          <w:sz w:val="18"/>
          <w:szCs w:val="18"/>
        </w:rPr>
        <w:t>buretele</w:t>
      </w:r>
      <w:proofErr w:type="spellEnd"/>
      <w:r w:rsidR="0078304A">
        <w:rPr>
          <w:rFonts w:ascii="Times New Roman" w:hAnsi="Times New Roman" w:cs="Times New Roman"/>
          <w:sz w:val="18"/>
          <w:szCs w:val="18"/>
        </w:rPr>
        <w:t xml:space="preserve"> </w:t>
      </w:r>
      <w:proofErr w:type="spellStart"/>
      <w:r w:rsidR="0078304A">
        <w:rPr>
          <w:rFonts w:ascii="Times New Roman" w:hAnsi="Times New Roman" w:cs="Times New Roman"/>
          <w:sz w:val="18"/>
          <w:szCs w:val="18"/>
        </w:rPr>
        <w:t>contraceptiv</w:t>
      </w:r>
      <w:proofErr w:type="spellEnd"/>
    </w:p>
    <w:p w:rsidR="00D96BC9" w:rsidRDefault="00D96BC9" w:rsidP="00420DC5">
      <w:pPr>
        <w:spacing w:after="0"/>
        <w:rPr>
          <w:rFonts w:ascii="Times New Roman" w:hAnsi="Times New Roman" w:cs="Times New Roman"/>
          <w:color w:val="5B4E1D"/>
          <w:sz w:val="24"/>
          <w:szCs w:val="24"/>
          <w:shd w:val="clear" w:color="auto" w:fill="F4D970"/>
        </w:rPr>
      </w:pPr>
      <w:r>
        <w:rPr>
          <w:rFonts w:ascii="Times New Roman" w:hAnsi="Times New Roman" w:cs="Times New Roman"/>
          <w:b/>
          <w:color w:val="5B4E1D"/>
          <w:sz w:val="28"/>
          <w:szCs w:val="28"/>
          <w:highlight w:val="lightGray"/>
          <w:shd w:val="clear" w:color="auto" w:fill="F4D970"/>
        </w:rPr>
        <w:t xml:space="preserve">        </w:t>
      </w:r>
      <w:r w:rsidR="0078304A">
        <w:rPr>
          <w:rFonts w:ascii="Times New Roman" w:hAnsi="Times New Roman" w:cs="Times New Roman"/>
          <w:color w:val="5B4E1D"/>
          <w:sz w:val="24"/>
          <w:szCs w:val="24"/>
          <w:shd w:val="clear" w:color="auto" w:fill="F4D970"/>
        </w:rPr>
        <w:t xml:space="preserve">           </w:t>
      </w:r>
    </w:p>
    <w:p w:rsidR="0078304A" w:rsidRPr="00081885" w:rsidRDefault="0078304A" w:rsidP="00DB0434">
      <w:pPr>
        <w:spacing w:after="0" w:line="240" w:lineRule="auto"/>
        <w:ind w:firstLine="720"/>
        <w:jc w:val="both"/>
        <w:rPr>
          <w:rFonts w:ascii="Times New Roman" w:hAnsi="Times New Roman" w:cs="Times New Roman"/>
          <w:sz w:val="18"/>
          <w:szCs w:val="18"/>
          <w:lang w:val="ro-RO"/>
        </w:rPr>
      </w:pPr>
      <w:r w:rsidRPr="00081885">
        <w:rPr>
          <w:rFonts w:ascii="Times New Roman" w:hAnsi="Times New Roman" w:cs="Times New Roman"/>
          <w:b/>
          <w:i/>
          <w:sz w:val="18"/>
          <w:szCs w:val="18"/>
          <w:lang w:val="ro-RO"/>
        </w:rPr>
        <w:t>Pilulele anticoncepţionale</w:t>
      </w:r>
      <w:r w:rsidRPr="00081885">
        <w:rPr>
          <w:rFonts w:ascii="Times New Roman" w:hAnsi="Times New Roman" w:cs="Times New Roman"/>
          <w:b/>
          <w:sz w:val="18"/>
          <w:szCs w:val="18"/>
          <w:lang w:val="ro-RO"/>
        </w:rPr>
        <w:t xml:space="preserve"> </w:t>
      </w:r>
      <w:r w:rsidRPr="00081885">
        <w:rPr>
          <w:rFonts w:ascii="Times New Roman" w:hAnsi="Times New Roman" w:cs="Times New Roman"/>
          <w:sz w:val="18"/>
          <w:szCs w:val="18"/>
          <w:lang w:val="ro-RO"/>
        </w:rPr>
        <w:t>reprezintă una din cele mai avantajoase şi mai eficiente metode de contracepţie, riscul unei sarcini nedorite fiind de doar 1% dacă sunt utilizate corect</w:t>
      </w:r>
      <w:r w:rsidR="00DB0434" w:rsidRPr="00081885">
        <w:rPr>
          <w:rFonts w:ascii="Times New Roman" w:hAnsi="Times New Roman" w:cs="Times New Roman"/>
          <w:sz w:val="18"/>
          <w:szCs w:val="18"/>
          <w:lang w:val="ro-RO"/>
        </w:rPr>
        <w:t>. Eşecul apare doar la administrarea greşită (când se uită să se ia o pilulă sau mai multe).</w:t>
      </w:r>
    </w:p>
    <w:p w:rsidR="00D96BC9" w:rsidRPr="00081885" w:rsidRDefault="00D96BC9" w:rsidP="00DB0434">
      <w:pPr>
        <w:spacing w:after="0" w:line="240" w:lineRule="auto"/>
        <w:ind w:firstLine="720"/>
        <w:jc w:val="both"/>
        <w:rPr>
          <w:rFonts w:ascii="Times New Roman" w:hAnsi="Times New Roman" w:cs="Times New Roman"/>
          <w:sz w:val="18"/>
          <w:szCs w:val="18"/>
          <w:lang w:val="ro-RO"/>
        </w:rPr>
      </w:pPr>
      <w:r w:rsidRPr="00081885">
        <w:rPr>
          <w:rFonts w:ascii="Times New Roman" w:hAnsi="Times New Roman" w:cs="Times New Roman"/>
          <w:b/>
          <w:sz w:val="18"/>
          <w:szCs w:val="18"/>
          <w:lang w:val="ro-RO"/>
        </w:rPr>
        <w:t xml:space="preserve">Avantaje: </w:t>
      </w:r>
      <w:r w:rsidRPr="00081885">
        <w:rPr>
          <w:rFonts w:ascii="Times New Roman" w:hAnsi="Times New Roman" w:cs="Times New Roman"/>
          <w:sz w:val="18"/>
          <w:szCs w:val="18"/>
          <w:lang w:val="ro-RO"/>
        </w:rPr>
        <w:t>eficienţă sporită, nu interferă cu actul sexual, reglează tulburările de ciclu de cauză endocrină, previne cancerul de corp uterin şi de ovare, permit dirijarea ciclului menstrual</w:t>
      </w:r>
      <w:r w:rsidR="00AA6936">
        <w:rPr>
          <w:rFonts w:ascii="Times New Roman" w:hAnsi="Times New Roman" w:cs="Times New Roman"/>
          <w:sz w:val="18"/>
          <w:szCs w:val="18"/>
          <w:lang w:val="ro-RO"/>
        </w:rPr>
        <w:t>.</w:t>
      </w:r>
    </w:p>
    <w:p w:rsidR="00D96BC9" w:rsidRPr="00081885" w:rsidRDefault="00D96BC9" w:rsidP="00DB0434">
      <w:pPr>
        <w:spacing w:after="0" w:line="240" w:lineRule="auto"/>
        <w:ind w:firstLine="720"/>
        <w:jc w:val="both"/>
        <w:rPr>
          <w:rFonts w:ascii="Times New Roman" w:hAnsi="Times New Roman" w:cs="Times New Roman"/>
          <w:sz w:val="18"/>
          <w:szCs w:val="18"/>
          <w:lang w:val="ro-RO"/>
        </w:rPr>
      </w:pPr>
      <w:r w:rsidRPr="00081885">
        <w:rPr>
          <w:rFonts w:ascii="Times New Roman" w:hAnsi="Times New Roman" w:cs="Times New Roman"/>
          <w:b/>
          <w:sz w:val="18"/>
          <w:szCs w:val="18"/>
          <w:lang w:val="ro-RO"/>
        </w:rPr>
        <w:t xml:space="preserve">Dezavantaje: </w:t>
      </w:r>
      <w:r w:rsidRPr="00081885">
        <w:rPr>
          <w:rFonts w:ascii="Times New Roman" w:hAnsi="Times New Roman" w:cs="Times New Roman"/>
          <w:sz w:val="18"/>
          <w:szCs w:val="18"/>
          <w:lang w:val="ro-RO"/>
        </w:rPr>
        <w:t>riscul uitării cu posibilitatea apariţiei sarcinii, tulburări de ciclu menstrual, favorizează bolile cu transmitere sexuală, cresc incidenţa cancerului, creştere în greutate, agravarea unor disfuncţii endocrine, tromboză şi embolie, cefalee.</w:t>
      </w:r>
    </w:p>
    <w:p w:rsidR="00DB0434" w:rsidRDefault="00DB0434" w:rsidP="00DB0434">
      <w:pPr>
        <w:spacing w:after="0" w:line="240" w:lineRule="auto"/>
        <w:ind w:firstLine="720"/>
        <w:jc w:val="both"/>
        <w:rPr>
          <w:rFonts w:ascii="Times New Roman" w:hAnsi="Times New Roman" w:cs="Times New Roman"/>
          <w:sz w:val="24"/>
          <w:szCs w:val="24"/>
          <w:lang w:val="ro-RO"/>
        </w:rPr>
      </w:pPr>
    </w:p>
    <w:p w:rsidR="00DB0434" w:rsidRDefault="00DB0434" w:rsidP="00DB0434">
      <w:pPr>
        <w:spacing w:after="0" w:line="240" w:lineRule="auto"/>
        <w:ind w:firstLine="720"/>
        <w:jc w:val="both"/>
        <w:rPr>
          <w:rFonts w:ascii="Times New Roman" w:hAnsi="Times New Roman" w:cs="Times New Roman"/>
          <w:sz w:val="24"/>
          <w:szCs w:val="24"/>
          <w:lang w:val="ro-RO"/>
        </w:rPr>
      </w:pPr>
    </w:p>
    <w:p w:rsidR="00025BA5" w:rsidRDefault="00D96BC9" w:rsidP="00420DC5">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Pr="00D96BC9">
        <w:rPr>
          <w:rFonts w:ascii="Times New Roman" w:hAnsi="Times New Roman" w:cs="Times New Roman"/>
          <w:b/>
          <w:noProof/>
          <w:sz w:val="24"/>
          <w:szCs w:val="24"/>
        </w:rPr>
        <w:drawing>
          <wp:inline distT="0" distB="0" distL="0" distR="0">
            <wp:extent cx="1704975" cy="1171575"/>
            <wp:effectExtent l="19050" t="0" r="9525" b="0"/>
            <wp:docPr id="5" name="Picture 38" descr="Pilulele contracep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ilulele contraceptive"/>
                    <pic:cNvPicPr>
                      <a:picLocks noChangeAspect="1" noChangeArrowheads="1"/>
                    </pic:cNvPicPr>
                  </pic:nvPicPr>
                  <pic:blipFill>
                    <a:blip r:embed="rId17" cstate="print"/>
                    <a:srcRect/>
                    <a:stretch>
                      <a:fillRect/>
                    </a:stretch>
                  </pic:blipFill>
                  <pic:spPr bwMode="auto">
                    <a:xfrm>
                      <a:off x="0" y="0"/>
                      <a:ext cx="1708572" cy="1174047"/>
                    </a:xfrm>
                    <a:prstGeom prst="rect">
                      <a:avLst/>
                    </a:prstGeom>
                    <a:noFill/>
                    <a:ln w="9525">
                      <a:noFill/>
                      <a:miter lim="800000"/>
                      <a:headEnd/>
                      <a:tailEnd/>
                    </a:ln>
                  </pic:spPr>
                </pic:pic>
              </a:graphicData>
            </a:graphic>
          </wp:inline>
        </w:drawing>
      </w:r>
      <w:r>
        <w:rPr>
          <w:rFonts w:ascii="Times New Roman" w:hAnsi="Times New Roman" w:cs="Times New Roman"/>
          <w:b/>
          <w:sz w:val="24"/>
          <w:szCs w:val="24"/>
        </w:rPr>
        <w:t xml:space="preserve">   </w:t>
      </w:r>
    </w:p>
    <w:p w:rsidR="00025BA5" w:rsidRDefault="00025BA5" w:rsidP="00420DC5">
      <w:pPr>
        <w:spacing w:after="0"/>
        <w:rPr>
          <w:rFonts w:ascii="Times New Roman" w:hAnsi="Times New Roman" w:cs="Times New Roman"/>
          <w:b/>
          <w:sz w:val="24"/>
          <w:szCs w:val="24"/>
        </w:rPr>
      </w:pPr>
    </w:p>
    <w:p w:rsidR="0078304A" w:rsidRPr="00081885" w:rsidRDefault="0078304A" w:rsidP="0078304A">
      <w:pPr>
        <w:spacing w:after="0" w:line="240" w:lineRule="auto"/>
        <w:ind w:firstLine="720"/>
        <w:jc w:val="both"/>
        <w:rPr>
          <w:rFonts w:ascii="Times New Roman" w:hAnsi="Times New Roman" w:cs="Times New Roman"/>
          <w:sz w:val="18"/>
          <w:szCs w:val="18"/>
          <w:lang w:val="ro-RO"/>
        </w:rPr>
      </w:pPr>
      <w:r w:rsidRPr="00081885">
        <w:rPr>
          <w:rFonts w:ascii="Times New Roman" w:hAnsi="Times New Roman" w:cs="Times New Roman"/>
          <w:b/>
          <w:i/>
          <w:sz w:val="18"/>
          <w:szCs w:val="18"/>
          <w:lang w:val="ro-RO"/>
        </w:rPr>
        <w:t xml:space="preserve">Produse injectabilele numai cu progestageni  (INP) </w:t>
      </w:r>
      <w:r w:rsidRPr="00081885">
        <w:rPr>
          <w:rFonts w:ascii="Times New Roman" w:hAnsi="Times New Roman" w:cs="Times New Roman"/>
          <w:sz w:val="18"/>
          <w:szCs w:val="18"/>
          <w:lang w:val="ro-RO"/>
        </w:rPr>
        <w:t>inhibă penetrarea spermatozoizilor şi suprimă vârful LH responsabil de ovulaţie.</w:t>
      </w:r>
    </w:p>
    <w:p w:rsidR="0078304A" w:rsidRPr="00081885" w:rsidRDefault="0078304A" w:rsidP="0078304A">
      <w:pPr>
        <w:spacing w:after="0" w:line="240" w:lineRule="auto"/>
        <w:ind w:firstLine="720"/>
        <w:jc w:val="both"/>
        <w:rPr>
          <w:rFonts w:ascii="Times New Roman" w:hAnsi="Times New Roman" w:cs="Times New Roman"/>
          <w:sz w:val="18"/>
          <w:szCs w:val="18"/>
          <w:lang w:val="ro-RO"/>
        </w:rPr>
      </w:pPr>
      <w:r w:rsidRPr="00081885">
        <w:rPr>
          <w:rFonts w:ascii="Times New Roman" w:hAnsi="Times New Roman" w:cs="Times New Roman"/>
          <w:b/>
          <w:sz w:val="18"/>
          <w:szCs w:val="18"/>
          <w:lang w:val="ro-RO"/>
        </w:rPr>
        <w:t xml:space="preserve">Indicaţii: </w:t>
      </w:r>
      <w:r w:rsidRPr="00081885">
        <w:rPr>
          <w:rFonts w:ascii="Times New Roman" w:hAnsi="Times New Roman" w:cs="Times New Roman"/>
          <w:sz w:val="18"/>
          <w:szCs w:val="18"/>
          <w:lang w:val="ro-RO"/>
        </w:rPr>
        <w:t>femei care doresc metodă contraceptivă cu eficienţă mare, care alăptează, au probleme cu administrarea zilnică a contraceptivelor orale, au drepanocitoză sau au contraindicaţie pentru contraceptive cu estrogen.</w:t>
      </w:r>
    </w:p>
    <w:p w:rsidR="0078304A" w:rsidRPr="00081885" w:rsidRDefault="0078304A" w:rsidP="0078304A">
      <w:pPr>
        <w:spacing w:line="360" w:lineRule="auto"/>
        <w:rPr>
          <w:rFonts w:ascii="Times New Roman" w:hAnsi="Times New Roman" w:cs="Times New Roman"/>
          <w:sz w:val="18"/>
          <w:szCs w:val="18"/>
          <w:lang w:val="ro-RO"/>
        </w:rPr>
      </w:pPr>
    </w:p>
    <w:p w:rsidR="0078304A" w:rsidRPr="007368B7" w:rsidRDefault="00081885" w:rsidP="0078304A">
      <w:pPr>
        <w:jc w:val="center"/>
        <w:rPr>
          <w:rFonts w:ascii="Times New Roman" w:hAnsi="Times New Roman" w:cs="Times New Roman"/>
          <w:sz w:val="18"/>
          <w:szCs w:val="18"/>
        </w:rPr>
      </w:pPr>
      <w:r>
        <w:rPr>
          <w:rFonts w:ascii="Times New Roman" w:hAnsi="Times New Roman" w:cs="Times New Roman"/>
          <w:sz w:val="18"/>
          <w:szCs w:val="18"/>
        </w:rPr>
        <w:lastRenderedPageBreak/>
        <w:t xml:space="preserve">                                         </w:t>
      </w:r>
      <w:r w:rsidR="0078304A">
        <w:rPr>
          <w:rFonts w:ascii="Times New Roman" w:hAnsi="Times New Roman" w:cs="Times New Roman"/>
          <w:noProof/>
          <w:sz w:val="18"/>
          <w:szCs w:val="18"/>
        </w:rPr>
        <w:drawing>
          <wp:inline distT="0" distB="0" distL="0" distR="0">
            <wp:extent cx="1419225" cy="838200"/>
            <wp:effectExtent l="19050" t="0" r="9525" b="0"/>
            <wp:docPr id="47" name="Picture 47" descr="Contaceptive injecta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ontaceptive injectabile"/>
                    <pic:cNvPicPr>
                      <a:picLocks noChangeAspect="1" noChangeArrowheads="1"/>
                    </pic:cNvPicPr>
                  </pic:nvPicPr>
                  <pic:blipFill>
                    <a:blip r:embed="rId23" cstate="print"/>
                    <a:srcRect/>
                    <a:stretch>
                      <a:fillRect/>
                    </a:stretch>
                  </pic:blipFill>
                  <pic:spPr bwMode="auto">
                    <a:xfrm>
                      <a:off x="0" y="0"/>
                      <a:ext cx="1419225" cy="838200"/>
                    </a:xfrm>
                    <a:prstGeom prst="rect">
                      <a:avLst/>
                    </a:prstGeom>
                    <a:noFill/>
                    <a:ln w="9525">
                      <a:noFill/>
                      <a:miter lim="800000"/>
                      <a:headEnd/>
                      <a:tailEnd/>
                    </a:ln>
                  </pic:spPr>
                </pic:pic>
              </a:graphicData>
            </a:graphic>
          </wp:inline>
        </w:drawing>
      </w:r>
    </w:p>
    <w:p w:rsidR="0078304A" w:rsidRPr="0078304A" w:rsidRDefault="0078304A" w:rsidP="0078304A">
      <w:pPr>
        <w:spacing w:after="0" w:line="240" w:lineRule="auto"/>
        <w:ind w:firstLine="720"/>
        <w:jc w:val="both"/>
        <w:rPr>
          <w:rFonts w:ascii="Times New Roman" w:hAnsi="Times New Roman" w:cs="Times New Roman"/>
          <w:b/>
          <w:sz w:val="24"/>
          <w:szCs w:val="24"/>
          <w:lang w:val="ro-RO"/>
        </w:rPr>
      </w:pPr>
    </w:p>
    <w:p w:rsidR="0078304A" w:rsidRPr="00081885" w:rsidRDefault="0078304A" w:rsidP="0078304A">
      <w:pPr>
        <w:spacing w:after="0" w:line="240" w:lineRule="auto"/>
        <w:ind w:firstLine="720"/>
        <w:jc w:val="both"/>
        <w:rPr>
          <w:rFonts w:ascii="Times New Roman" w:hAnsi="Times New Roman" w:cs="Times New Roman"/>
          <w:sz w:val="18"/>
          <w:szCs w:val="18"/>
          <w:lang w:val="ro-RO"/>
        </w:rPr>
      </w:pPr>
      <w:r w:rsidRPr="00081885">
        <w:rPr>
          <w:rFonts w:ascii="Times New Roman" w:hAnsi="Times New Roman" w:cs="Times New Roman"/>
          <w:b/>
          <w:i/>
          <w:sz w:val="18"/>
          <w:szCs w:val="18"/>
          <w:lang w:val="ro-RO"/>
        </w:rPr>
        <w:t xml:space="preserve">Contraceptivele injectabile combinate (CIC) </w:t>
      </w:r>
      <w:r w:rsidRPr="00081885">
        <w:rPr>
          <w:rFonts w:ascii="Times New Roman" w:hAnsi="Times New Roman" w:cs="Times New Roman"/>
          <w:sz w:val="18"/>
          <w:szCs w:val="18"/>
          <w:lang w:val="ro-RO"/>
        </w:rPr>
        <w:t>acţionează prin suprimarea ovulaţiei, pe mucusul cervical, făcându-l nefavorabil penetrării spermatozoizilor.</w:t>
      </w:r>
    </w:p>
    <w:p w:rsidR="0078304A" w:rsidRPr="00081885" w:rsidRDefault="0078304A" w:rsidP="0078304A">
      <w:pPr>
        <w:spacing w:after="0" w:line="240" w:lineRule="auto"/>
        <w:ind w:firstLine="720"/>
        <w:jc w:val="both"/>
        <w:rPr>
          <w:rFonts w:ascii="Times New Roman" w:hAnsi="Times New Roman" w:cs="Times New Roman"/>
          <w:sz w:val="18"/>
          <w:szCs w:val="18"/>
          <w:lang w:val="ro-RO"/>
        </w:rPr>
      </w:pPr>
      <w:r w:rsidRPr="00081885">
        <w:rPr>
          <w:rFonts w:ascii="Times New Roman" w:hAnsi="Times New Roman" w:cs="Times New Roman"/>
          <w:b/>
          <w:sz w:val="18"/>
          <w:szCs w:val="18"/>
          <w:lang w:val="ro-RO"/>
        </w:rPr>
        <w:t xml:space="preserve">Indicaţii: </w:t>
      </w:r>
      <w:r w:rsidRPr="00081885">
        <w:rPr>
          <w:rFonts w:ascii="Times New Roman" w:hAnsi="Times New Roman" w:cs="Times New Roman"/>
          <w:sz w:val="18"/>
          <w:szCs w:val="18"/>
          <w:lang w:val="ro-RO"/>
        </w:rPr>
        <w:t xml:space="preserve"> femei care doresc o metodă contraceptivă cu eficienţă ridicată, fără sângerări neregulate, cu probleme în administrare corectă a contraceptivelor orale.</w:t>
      </w:r>
    </w:p>
    <w:p w:rsidR="00081885" w:rsidRDefault="00081885" w:rsidP="00D33252">
      <w:pPr>
        <w:spacing w:after="0"/>
        <w:ind w:firstLine="720"/>
        <w:jc w:val="both"/>
        <w:rPr>
          <w:rFonts w:ascii="Times New Roman" w:hAnsi="Times New Roman" w:cs="Times New Roman"/>
          <w:b/>
          <w:i/>
          <w:sz w:val="18"/>
          <w:szCs w:val="18"/>
          <w:lang w:val="ro-RO"/>
        </w:rPr>
      </w:pPr>
    </w:p>
    <w:p w:rsidR="00DB0434" w:rsidRPr="007368B7" w:rsidRDefault="00DB0434" w:rsidP="00D33252">
      <w:pPr>
        <w:spacing w:after="0"/>
        <w:ind w:firstLine="720"/>
        <w:jc w:val="both"/>
        <w:rPr>
          <w:rFonts w:ascii="Times New Roman" w:hAnsi="Times New Roman" w:cs="Times New Roman"/>
          <w:b/>
          <w:sz w:val="18"/>
          <w:szCs w:val="18"/>
          <w:lang w:val="ro-RO"/>
        </w:rPr>
      </w:pPr>
      <w:r w:rsidRPr="007368B7">
        <w:rPr>
          <w:rFonts w:ascii="Times New Roman" w:hAnsi="Times New Roman" w:cs="Times New Roman"/>
          <w:b/>
          <w:i/>
          <w:sz w:val="18"/>
          <w:szCs w:val="18"/>
          <w:lang w:val="ro-RO"/>
        </w:rPr>
        <w:t>Implantele subdermice NORPLANT</w:t>
      </w:r>
      <w:r w:rsidRPr="007368B7">
        <w:rPr>
          <w:rFonts w:ascii="Times New Roman" w:hAnsi="Times New Roman" w:cs="Times New Roman"/>
          <w:b/>
          <w:sz w:val="18"/>
          <w:szCs w:val="18"/>
          <w:lang w:val="ro-RO"/>
        </w:rPr>
        <w:t xml:space="preserve"> </w:t>
      </w:r>
    </w:p>
    <w:p w:rsidR="00DB0434" w:rsidRDefault="00DB0434" w:rsidP="00D33252">
      <w:pPr>
        <w:spacing w:after="0"/>
        <w:ind w:firstLine="720"/>
        <w:jc w:val="both"/>
        <w:rPr>
          <w:rFonts w:ascii="Times New Roman" w:hAnsi="Times New Roman" w:cs="Times New Roman"/>
          <w:sz w:val="18"/>
          <w:szCs w:val="18"/>
          <w:lang w:val="ro-RO"/>
        </w:rPr>
      </w:pPr>
      <w:r w:rsidRPr="007368B7">
        <w:rPr>
          <w:rFonts w:ascii="Times New Roman" w:hAnsi="Times New Roman" w:cs="Times New Roman"/>
          <w:sz w:val="18"/>
          <w:szCs w:val="18"/>
          <w:lang w:val="ro-RO"/>
        </w:rPr>
        <w:t xml:space="preserve">Sunt pe bază de o doză mică de progestagen, cu durată </w:t>
      </w:r>
      <w:r w:rsidR="00D33252">
        <w:rPr>
          <w:rFonts w:ascii="Times New Roman" w:hAnsi="Times New Roman" w:cs="Times New Roman"/>
          <w:sz w:val="18"/>
          <w:szCs w:val="18"/>
          <w:lang w:val="ro-RO"/>
        </w:rPr>
        <w:t xml:space="preserve">de </w:t>
      </w:r>
      <w:r w:rsidRPr="007368B7">
        <w:rPr>
          <w:rFonts w:ascii="Times New Roman" w:hAnsi="Times New Roman" w:cs="Times New Roman"/>
          <w:sz w:val="18"/>
          <w:szCs w:val="18"/>
          <w:lang w:val="ro-RO"/>
        </w:rPr>
        <w:t>acţiune</w:t>
      </w:r>
      <w:r w:rsidR="00D33252">
        <w:rPr>
          <w:rFonts w:ascii="Times New Roman" w:hAnsi="Times New Roman" w:cs="Times New Roman"/>
          <w:sz w:val="18"/>
          <w:szCs w:val="18"/>
          <w:lang w:val="ro-RO"/>
        </w:rPr>
        <w:t xml:space="preserve"> de </w:t>
      </w:r>
      <w:r w:rsidRPr="007368B7">
        <w:rPr>
          <w:rFonts w:ascii="Times New Roman" w:hAnsi="Times New Roman" w:cs="Times New Roman"/>
          <w:sz w:val="18"/>
          <w:szCs w:val="18"/>
          <w:lang w:val="ro-RO"/>
        </w:rPr>
        <w:t>3-5 ani şi reversibilă</w:t>
      </w:r>
      <w:r w:rsidR="00D33252">
        <w:rPr>
          <w:rFonts w:ascii="Times New Roman" w:hAnsi="Times New Roman" w:cs="Times New Roman"/>
          <w:sz w:val="18"/>
          <w:szCs w:val="18"/>
          <w:lang w:val="ro-RO"/>
        </w:rPr>
        <w:t>.</w:t>
      </w:r>
    </w:p>
    <w:p w:rsidR="00DB0434" w:rsidRPr="007368B7" w:rsidRDefault="00DB0434" w:rsidP="00D33252">
      <w:pPr>
        <w:spacing w:after="0"/>
        <w:ind w:firstLine="720"/>
        <w:jc w:val="both"/>
        <w:rPr>
          <w:rFonts w:ascii="Times New Roman" w:hAnsi="Times New Roman" w:cs="Times New Roman"/>
          <w:b/>
          <w:sz w:val="18"/>
          <w:szCs w:val="18"/>
          <w:lang w:val="ro-RO"/>
        </w:rPr>
      </w:pPr>
      <w:r w:rsidRPr="007368B7">
        <w:rPr>
          <w:rFonts w:ascii="Times New Roman" w:hAnsi="Times New Roman" w:cs="Times New Roman"/>
          <w:b/>
          <w:sz w:val="18"/>
          <w:szCs w:val="18"/>
          <w:lang w:val="ro-RO"/>
        </w:rPr>
        <w:t xml:space="preserve">Indicaţii: </w:t>
      </w:r>
    </w:p>
    <w:p w:rsidR="00DB0434" w:rsidRPr="007368B7" w:rsidRDefault="00DB0434" w:rsidP="00D33252">
      <w:pPr>
        <w:numPr>
          <w:ilvl w:val="0"/>
          <w:numId w:val="1"/>
        </w:numPr>
        <w:spacing w:after="0" w:line="240" w:lineRule="auto"/>
        <w:ind w:left="0"/>
        <w:jc w:val="both"/>
        <w:rPr>
          <w:rFonts w:ascii="Times New Roman" w:hAnsi="Times New Roman" w:cs="Times New Roman"/>
          <w:sz w:val="18"/>
          <w:szCs w:val="18"/>
          <w:lang w:val="ro-RO"/>
        </w:rPr>
      </w:pPr>
      <w:r w:rsidRPr="007368B7">
        <w:rPr>
          <w:rFonts w:ascii="Times New Roman" w:hAnsi="Times New Roman" w:cs="Times New Roman"/>
          <w:sz w:val="18"/>
          <w:szCs w:val="18"/>
          <w:lang w:val="ro-RO"/>
        </w:rPr>
        <w:t xml:space="preserve">femei care doresc o metodă contraceptivă cu eficienţă ridicată, activă pe termen lung, nu trebuie administrată zilnic şi nu necesită aprovizionare </w:t>
      </w:r>
    </w:p>
    <w:p w:rsidR="00DB0434" w:rsidRPr="007368B7" w:rsidRDefault="00DB0434" w:rsidP="00D33252">
      <w:pPr>
        <w:numPr>
          <w:ilvl w:val="0"/>
          <w:numId w:val="1"/>
        </w:numPr>
        <w:spacing w:after="0" w:line="240" w:lineRule="auto"/>
        <w:ind w:left="0"/>
        <w:jc w:val="both"/>
        <w:rPr>
          <w:rFonts w:ascii="Times New Roman" w:hAnsi="Times New Roman" w:cs="Times New Roman"/>
          <w:sz w:val="18"/>
          <w:szCs w:val="18"/>
          <w:lang w:val="ro-RO"/>
        </w:rPr>
      </w:pPr>
      <w:r w:rsidRPr="007368B7">
        <w:rPr>
          <w:rFonts w:ascii="Times New Roman" w:hAnsi="Times New Roman" w:cs="Times New Roman"/>
          <w:sz w:val="18"/>
          <w:szCs w:val="18"/>
          <w:lang w:val="ro-RO"/>
        </w:rPr>
        <w:t xml:space="preserve">femei care nu doresc sterilizare </w:t>
      </w:r>
    </w:p>
    <w:p w:rsidR="00DB0434" w:rsidRPr="007368B7" w:rsidRDefault="00DB0434" w:rsidP="00D33252">
      <w:pPr>
        <w:numPr>
          <w:ilvl w:val="0"/>
          <w:numId w:val="1"/>
        </w:numPr>
        <w:spacing w:after="0" w:line="240" w:lineRule="auto"/>
        <w:ind w:left="0"/>
        <w:jc w:val="both"/>
        <w:rPr>
          <w:rFonts w:ascii="Times New Roman" w:hAnsi="Times New Roman" w:cs="Times New Roman"/>
          <w:sz w:val="18"/>
          <w:szCs w:val="18"/>
          <w:lang w:val="ro-RO"/>
        </w:rPr>
      </w:pPr>
      <w:r w:rsidRPr="007368B7">
        <w:rPr>
          <w:rFonts w:ascii="Times New Roman" w:hAnsi="Times New Roman" w:cs="Times New Roman"/>
          <w:sz w:val="18"/>
          <w:szCs w:val="18"/>
          <w:lang w:val="ro-RO"/>
        </w:rPr>
        <w:t>femei care nu pot folosi contraceptive care conţin estrogeni.</w:t>
      </w:r>
    </w:p>
    <w:p w:rsidR="00DB0434" w:rsidRDefault="00DB0434" w:rsidP="00D33252">
      <w:pPr>
        <w:spacing w:after="0"/>
        <w:ind w:firstLine="720"/>
        <w:jc w:val="both"/>
        <w:rPr>
          <w:rFonts w:ascii="Times New Roman" w:hAnsi="Times New Roman" w:cs="Times New Roman"/>
          <w:sz w:val="18"/>
          <w:szCs w:val="18"/>
          <w:lang w:val="ro-RO"/>
        </w:rPr>
      </w:pPr>
      <w:r>
        <w:rPr>
          <w:rFonts w:ascii="Times New Roman" w:hAnsi="Times New Roman" w:cs="Times New Roman"/>
          <w:b/>
          <w:sz w:val="18"/>
          <w:szCs w:val="18"/>
          <w:lang w:val="ro-RO"/>
        </w:rPr>
        <w:t xml:space="preserve">Avantaje: </w:t>
      </w:r>
      <w:r w:rsidRPr="00DB0434">
        <w:rPr>
          <w:rFonts w:ascii="Times New Roman" w:hAnsi="Times New Roman" w:cs="Times New Roman"/>
          <w:sz w:val="18"/>
          <w:szCs w:val="18"/>
          <w:lang w:val="ro-RO"/>
        </w:rPr>
        <w:t>durată mare deprotecţie – 3 – 5 ani, rată mică de eşec.</w:t>
      </w:r>
    </w:p>
    <w:p w:rsidR="00DB0434" w:rsidRPr="00DB0434" w:rsidRDefault="00DB0434" w:rsidP="00D33252">
      <w:pPr>
        <w:spacing w:after="0"/>
        <w:ind w:firstLine="720"/>
        <w:jc w:val="both"/>
        <w:rPr>
          <w:rFonts w:ascii="Times New Roman" w:hAnsi="Times New Roman" w:cs="Times New Roman"/>
          <w:sz w:val="18"/>
          <w:szCs w:val="18"/>
          <w:lang w:val="ro-RO"/>
        </w:rPr>
      </w:pPr>
      <w:r>
        <w:rPr>
          <w:rFonts w:ascii="Times New Roman" w:hAnsi="Times New Roman" w:cs="Times New Roman"/>
          <w:b/>
          <w:sz w:val="18"/>
          <w:szCs w:val="18"/>
          <w:lang w:val="ro-RO"/>
        </w:rPr>
        <w:t xml:space="preserve">Dezavantaje: </w:t>
      </w:r>
      <w:r>
        <w:rPr>
          <w:rFonts w:ascii="Times New Roman" w:hAnsi="Times New Roman" w:cs="Times New Roman"/>
          <w:sz w:val="18"/>
          <w:szCs w:val="18"/>
          <w:lang w:val="ro-RO"/>
        </w:rPr>
        <w:t xml:space="preserve">destul de scump, poate cauza efecte secundare, </w:t>
      </w:r>
      <w:r w:rsidR="00D33252">
        <w:rPr>
          <w:rFonts w:ascii="Times New Roman" w:hAnsi="Times New Roman" w:cs="Times New Roman"/>
          <w:sz w:val="18"/>
          <w:szCs w:val="18"/>
          <w:lang w:val="ro-RO"/>
        </w:rPr>
        <w:t>nu oferă protecţie împotriva bolilor cu transmitere sexuală.</w:t>
      </w:r>
    </w:p>
    <w:p w:rsidR="00DB0434" w:rsidRPr="00DB0434" w:rsidRDefault="00DB0434" w:rsidP="00DB0434">
      <w:pPr>
        <w:spacing w:after="0"/>
        <w:ind w:firstLine="720"/>
        <w:jc w:val="both"/>
        <w:rPr>
          <w:rFonts w:ascii="Times New Roman" w:hAnsi="Times New Roman" w:cs="Times New Roman"/>
          <w:sz w:val="18"/>
          <w:szCs w:val="18"/>
          <w:lang w:val="ro-RO"/>
        </w:rPr>
      </w:pPr>
    </w:p>
    <w:p w:rsidR="00DB0434" w:rsidRDefault="00D33252" w:rsidP="00DB0434">
      <w:pPr>
        <w:ind w:firstLine="720"/>
        <w:jc w:val="both"/>
        <w:rPr>
          <w:rFonts w:ascii="Times New Roman" w:hAnsi="Times New Roman" w:cs="Times New Roman"/>
          <w:sz w:val="18"/>
          <w:szCs w:val="18"/>
          <w:lang w:val="ro-RO"/>
        </w:rPr>
      </w:pPr>
      <w:r>
        <w:rPr>
          <w:rFonts w:ascii="Times New Roman" w:hAnsi="Times New Roman" w:cs="Times New Roman"/>
          <w:sz w:val="18"/>
          <w:szCs w:val="18"/>
          <w:lang w:val="ro-RO"/>
        </w:rPr>
        <w:t xml:space="preserve">                                                    </w:t>
      </w:r>
      <w:r w:rsidR="00DB0434">
        <w:rPr>
          <w:rFonts w:ascii="Verdana" w:hAnsi="Verdana"/>
          <w:noProof/>
          <w:sz w:val="18"/>
          <w:szCs w:val="18"/>
        </w:rPr>
        <w:drawing>
          <wp:inline distT="0" distB="0" distL="0" distR="0">
            <wp:extent cx="1152525" cy="953528"/>
            <wp:effectExtent l="19050" t="0" r="9525" b="0"/>
            <wp:docPr id="75" name="imag897" descr="897">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897" descr="897"/>
                    <pic:cNvPicPr>
                      <a:picLocks noChangeAspect="1" noChangeArrowheads="1"/>
                    </pic:cNvPicPr>
                  </pic:nvPicPr>
                  <pic:blipFill>
                    <a:blip r:embed="rId25" cstate="print"/>
                    <a:srcRect/>
                    <a:stretch>
                      <a:fillRect/>
                    </a:stretch>
                  </pic:blipFill>
                  <pic:spPr bwMode="auto">
                    <a:xfrm>
                      <a:off x="0" y="0"/>
                      <a:ext cx="1152525" cy="953528"/>
                    </a:xfrm>
                    <a:prstGeom prst="rect">
                      <a:avLst/>
                    </a:prstGeom>
                    <a:noFill/>
                    <a:ln w="9525">
                      <a:noFill/>
                      <a:miter lim="800000"/>
                      <a:headEnd/>
                      <a:tailEnd/>
                    </a:ln>
                  </pic:spPr>
                </pic:pic>
              </a:graphicData>
            </a:graphic>
          </wp:inline>
        </w:drawing>
      </w:r>
    </w:p>
    <w:p w:rsidR="00D33252" w:rsidRDefault="00D33252" w:rsidP="00D33252">
      <w:pPr>
        <w:spacing w:after="0" w:line="240" w:lineRule="auto"/>
        <w:jc w:val="both"/>
        <w:rPr>
          <w:rFonts w:ascii="Times New Roman" w:hAnsi="Times New Roman" w:cs="Times New Roman"/>
          <w:b/>
          <w:i/>
          <w:sz w:val="18"/>
          <w:szCs w:val="18"/>
          <w:lang w:val="ro-RO"/>
        </w:rPr>
      </w:pPr>
      <w:r w:rsidRPr="00D33252">
        <w:rPr>
          <w:rFonts w:ascii="Times New Roman" w:hAnsi="Times New Roman" w:cs="Times New Roman"/>
          <w:b/>
          <w:i/>
          <w:sz w:val="18"/>
          <w:szCs w:val="18"/>
          <w:lang w:val="ro-RO"/>
        </w:rPr>
        <w:t>Buretele  contraceptiv</w:t>
      </w:r>
    </w:p>
    <w:p w:rsidR="00D33252" w:rsidRDefault="00D33252" w:rsidP="00D33252">
      <w:pPr>
        <w:spacing w:after="0" w:line="240" w:lineRule="auto"/>
        <w:jc w:val="both"/>
        <w:rPr>
          <w:rFonts w:ascii="Times New Roman" w:hAnsi="Times New Roman" w:cs="Times New Roman"/>
          <w:sz w:val="18"/>
          <w:szCs w:val="18"/>
          <w:lang w:val="ro-RO"/>
        </w:rPr>
      </w:pPr>
      <w:r>
        <w:rPr>
          <w:rFonts w:ascii="Times New Roman" w:hAnsi="Times New Roman" w:cs="Times New Roman"/>
          <w:sz w:val="18"/>
          <w:szCs w:val="18"/>
          <w:lang w:val="ro-RO"/>
        </w:rPr>
        <w:t>Este făcut din material spongios şi conţine spermicide. Se introduce în interiorul colului uterin cu 24 ore înaintea contactului sexual.</w:t>
      </w:r>
    </w:p>
    <w:p w:rsidR="00081885" w:rsidRDefault="00081885" w:rsidP="00D33252">
      <w:pPr>
        <w:spacing w:after="0" w:line="240" w:lineRule="auto"/>
        <w:jc w:val="both"/>
        <w:rPr>
          <w:rFonts w:ascii="Times New Roman" w:hAnsi="Times New Roman" w:cs="Times New Roman"/>
          <w:b/>
          <w:sz w:val="18"/>
          <w:szCs w:val="18"/>
          <w:lang w:val="ro-RO"/>
        </w:rPr>
        <w:sectPr w:rsidR="00081885" w:rsidSect="005B6A4F">
          <w:pgSz w:w="8391" w:h="11907" w:code="11"/>
          <w:pgMar w:top="1440" w:right="1440" w:bottom="1440" w:left="1440" w:header="708" w:footer="708" w:gutter="0"/>
          <w:cols w:space="708"/>
          <w:docGrid w:linePitch="360"/>
        </w:sectPr>
      </w:pPr>
    </w:p>
    <w:p w:rsidR="00D33252" w:rsidRPr="00D33252" w:rsidRDefault="00D33252" w:rsidP="00D33252">
      <w:pPr>
        <w:spacing w:after="0" w:line="240" w:lineRule="auto"/>
        <w:jc w:val="both"/>
        <w:rPr>
          <w:rFonts w:ascii="Times New Roman" w:hAnsi="Times New Roman" w:cs="Times New Roman"/>
          <w:b/>
          <w:sz w:val="18"/>
          <w:szCs w:val="18"/>
          <w:lang w:val="ro-RO"/>
        </w:rPr>
      </w:pPr>
      <w:r w:rsidRPr="00D33252">
        <w:rPr>
          <w:rFonts w:ascii="Times New Roman" w:hAnsi="Times New Roman" w:cs="Times New Roman"/>
          <w:b/>
          <w:sz w:val="18"/>
          <w:szCs w:val="18"/>
          <w:lang w:val="ro-RO"/>
        </w:rPr>
        <w:lastRenderedPageBreak/>
        <w:t>Avantaje:</w:t>
      </w:r>
    </w:p>
    <w:p w:rsidR="00D33252" w:rsidRDefault="00D33252" w:rsidP="00D33252">
      <w:pPr>
        <w:pStyle w:val="ListParagraph"/>
        <w:numPr>
          <w:ilvl w:val="0"/>
          <w:numId w:val="14"/>
        </w:numPr>
        <w:spacing w:after="0" w:line="240" w:lineRule="auto"/>
        <w:jc w:val="both"/>
        <w:rPr>
          <w:rFonts w:ascii="Times New Roman" w:hAnsi="Times New Roman" w:cs="Times New Roman"/>
          <w:sz w:val="18"/>
          <w:szCs w:val="18"/>
          <w:lang w:val="ro-RO"/>
        </w:rPr>
      </w:pPr>
      <w:r>
        <w:rPr>
          <w:rFonts w:ascii="Times New Roman" w:hAnsi="Times New Roman" w:cs="Times New Roman"/>
          <w:sz w:val="18"/>
          <w:szCs w:val="18"/>
          <w:lang w:val="ro-RO"/>
        </w:rPr>
        <w:t>nu are nevoie de prescripţie medicală</w:t>
      </w:r>
    </w:p>
    <w:p w:rsidR="00D33252" w:rsidRDefault="00D33252" w:rsidP="00D33252">
      <w:pPr>
        <w:pStyle w:val="ListParagraph"/>
        <w:numPr>
          <w:ilvl w:val="0"/>
          <w:numId w:val="14"/>
        </w:numPr>
        <w:spacing w:after="0" w:line="240" w:lineRule="auto"/>
        <w:jc w:val="both"/>
        <w:rPr>
          <w:rFonts w:ascii="Times New Roman" w:hAnsi="Times New Roman" w:cs="Times New Roman"/>
          <w:sz w:val="18"/>
          <w:szCs w:val="18"/>
          <w:lang w:val="ro-RO"/>
        </w:rPr>
      </w:pPr>
      <w:r>
        <w:rPr>
          <w:rFonts w:ascii="Times New Roman" w:hAnsi="Times New Roman" w:cs="Times New Roman"/>
          <w:sz w:val="18"/>
          <w:szCs w:val="18"/>
          <w:lang w:val="ro-RO"/>
        </w:rPr>
        <w:lastRenderedPageBreak/>
        <w:t>eficienţă imediată.</w:t>
      </w:r>
    </w:p>
    <w:p w:rsidR="00D33252" w:rsidRPr="00D33252" w:rsidRDefault="00D33252" w:rsidP="00D33252">
      <w:pPr>
        <w:spacing w:after="0" w:line="240" w:lineRule="auto"/>
        <w:jc w:val="both"/>
        <w:rPr>
          <w:rFonts w:ascii="Times New Roman" w:hAnsi="Times New Roman" w:cs="Times New Roman"/>
          <w:b/>
          <w:sz w:val="18"/>
          <w:szCs w:val="18"/>
          <w:lang w:val="ro-RO"/>
        </w:rPr>
      </w:pPr>
      <w:r w:rsidRPr="00D33252">
        <w:rPr>
          <w:rFonts w:ascii="Times New Roman" w:hAnsi="Times New Roman" w:cs="Times New Roman"/>
          <w:b/>
          <w:sz w:val="18"/>
          <w:szCs w:val="18"/>
          <w:lang w:val="ro-RO"/>
        </w:rPr>
        <w:t>Dezavantaje:</w:t>
      </w:r>
    </w:p>
    <w:p w:rsidR="00D33252" w:rsidRDefault="00D33252" w:rsidP="00D33252">
      <w:pPr>
        <w:pStyle w:val="ListParagraph"/>
        <w:numPr>
          <w:ilvl w:val="0"/>
          <w:numId w:val="14"/>
        </w:numPr>
        <w:spacing w:after="0" w:line="240" w:lineRule="auto"/>
        <w:jc w:val="both"/>
        <w:rPr>
          <w:rFonts w:ascii="Times New Roman" w:hAnsi="Times New Roman" w:cs="Times New Roman"/>
          <w:sz w:val="18"/>
          <w:szCs w:val="18"/>
          <w:lang w:val="ro-RO"/>
        </w:rPr>
      </w:pPr>
      <w:r>
        <w:rPr>
          <w:rFonts w:ascii="Times New Roman" w:hAnsi="Times New Roman" w:cs="Times New Roman"/>
          <w:sz w:val="18"/>
          <w:szCs w:val="18"/>
          <w:lang w:val="ro-RO"/>
        </w:rPr>
        <w:t>este greu de poziţionat</w:t>
      </w:r>
    </w:p>
    <w:p w:rsidR="00D33252" w:rsidRDefault="00D33252" w:rsidP="00D33252">
      <w:pPr>
        <w:pStyle w:val="ListParagraph"/>
        <w:numPr>
          <w:ilvl w:val="0"/>
          <w:numId w:val="14"/>
        </w:numPr>
        <w:spacing w:after="0" w:line="240" w:lineRule="auto"/>
        <w:jc w:val="both"/>
        <w:rPr>
          <w:rFonts w:ascii="Times New Roman" w:hAnsi="Times New Roman" w:cs="Times New Roman"/>
          <w:sz w:val="18"/>
          <w:szCs w:val="18"/>
          <w:lang w:val="ro-RO"/>
        </w:rPr>
      </w:pPr>
      <w:r>
        <w:rPr>
          <w:rFonts w:ascii="Times New Roman" w:hAnsi="Times New Roman" w:cs="Times New Roman"/>
          <w:sz w:val="18"/>
          <w:szCs w:val="18"/>
          <w:lang w:val="ro-RO"/>
        </w:rPr>
        <w:lastRenderedPageBreak/>
        <w:t>nu oferă protecţie împotriva bolilor cu transmitere sexuală</w:t>
      </w:r>
    </w:p>
    <w:p w:rsidR="00D33252" w:rsidRDefault="00D33252" w:rsidP="00D33252">
      <w:pPr>
        <w:pStyle w:val="ListParagraph"/>
        <w:numPr>
          <w:ilvl w:val="0"/>
          <w:numId w:val="14"/>
        </w:numPr>
        <w:spacing w:after="0" w:line="240" w:lineRule="auto"/>
        <w:jc w:val="both"/>
        <w:rPr>
          <w:rFonts w:ascii="Times New Roman" w:hAnsi="Times New Roman" w:cs="Times New Roman"/>
          <w:sz w:val="18"/>
          <w:szCs w:val="18"/>
          <w:lang w:val="ro-RO"/>
        </w:rPr>
      </w:pPr>
      <w:r>
        <w:rPr>
          <w:rFonts w:ascii="Times New Roman" w:hAnsi="Times New Roman" w:cs="Times New Roman"/>
          <w:sz w:val="18"/>
          <w:szCs w:val="18"/>
          <w:lang w:val="ro-RO"/>
        </w:rPr>
        <w:t xml:space="preserve">nu poate fi folosit pe perioada menstruaţiei. </w:t>
      </w:r>
    </w:p>
    <w:p w:rsidR="00D33252" w:rsidRPr="00D33252" w:rsidRDefault="00D33252" w:rsidP="00D33252">
      <w:pPr>
        <w:pStyle w:val="ListParagraph"/>
        <w:spacing w:after="0" w:line="240" w:lineRule="auto"/>
        <w:jc w:val="both"/>
        <w:rPr>
          <w:rFonts w:ascii="Times New Roman" w:hAnsi="Times New Roman" w:cs="Times New Roman"/>
          <w:sz w:val="18"/>
          <w:szCs w:val="18"/>
          <w:lang w:val="ro-RO"/>
        </w:rPr>
      </w:pPr>
    </w:p>
    <w:p w:rsidR="00DB0434" w:rsidRDefault="00DB0434" w:rsidP="00DB0434">
      <w:pPr>
        <w:spacing w:line="360" w:lineRule="auto"/>
        <w:jc w:val="both"/>
        <w:rPr>
          <w:rFonts w:ascii="Times New Roman" w:hAnsi="Times New Roman" w:cs="Times New Roman"/>
          <w:b/>
          <w:i/>
          <w:lang w:val="ro-RO"/>
        </w:rPr>
      </w:pPr>
      <w:r>
        <w:rPr>
          <w:rFonts w:ascii="Times New Roman" w:hAnsi="Times New Roman" w:cs="Times New Roman"/>
          <w:b/>
          <w:i/>
          <w:lang w:val="ro-RO"/>
        </w:rPr>
        <w:lastRenderedPageBreak/>
        <w:t xml:space="preserve"> </w:t>
      </w:r>
      <w:r w:rsidR="00D33252">
        <w:rPr>
          <w:rFonts w:ascii="Times New Roman" w:hAnsi="Times New Roman" w:cs="Times New Roman"/>
          <w:b/>
          <w:i/>
          <w:lang w:val="ro-RO"/>
        </w:rPr>
        <w:t xml:space="preserve">                                                  </w:t>
      </w:r>
      <w:r w:rsidR="00D33252">
        <w:rPr>
          <w:noProof/>
        </w:rPr>
        <w:drawing>
          <wp:inline distT="0" distB="0" distL="0" distR="0">
            <wp:extent cx="1381125" cy="809625"/>
            <wp:effectExtent l="19050" t="0" r="9525" b="0"/>
            <wp:docPr id="78" name="Picture 78" descr="burete-170x10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burete-170x100"/>
                    <pic:cNvPicPr>
                      <a:picLocks noChangeAspect="1" noChangeArrowheads="1"/>
                    </pic:cNvPicPr>
                  </pic:nvPicPr>
                  <pic:blipFill>
                    <a:blip r:embed="rId27" cstate="print"/>
                    <a:srcRect/>
                    <a:stretch>
                      <a:fillRect/>
                    </a:stretch>
                  </pic:blipFill>
                  <pic:spPr bwMode="auto">
                    <a:xfrm>
                      <a:off x="0" y="0"/>
                      <a:ext cx="1381125" cy="809625"/>
                    </a:xfrm>
                    <a:prstGeom prst="rect">
                      <a:avLst/>
                    </a:prstGeom>
                    <a:noFill/>
                    <a:ln w="9525">
                      <a:noFill/>
                      <a:miter lim="800000"/>
                      <a:headEnd/>
                      <a:tailEnd/>
                    </a:ln>
                  </pic:spPr>
                </pic:pic>
              </a:graphicData>
            </a:graphic>
          </wp:inline>
        </w:drawing>
      </w:r>
    </w:p>
    <w:p w:rsidR="00081885" w:rsidRDefault="00081885" w:rsidP="00081885">
      <w:pPr>
        <w:spacing w:after="0" w:line="240" w:lineRule="auto"/>
        <w:ind w:firstLine="720"/>
        <w:jc w:val="both"/>
        <w:rPr>
          <w:rFonts w:ascii="Times New Roman" w:hAnsi="Times New Roman" w:cs="Times New Roman"/>
          <w:b/>
          <w:i/>
          <w:sz w:val="18"/>
          <w:szCs w:val="18"/>
          <w:lang w:val="ro-RO"/>
        </w:rPr>
        <w:sectPr w:rsidR="00081885" w:rsidSect="00081885">
          <w:type w:val="continuous"/>
          <w:pgSz w:w="8391" w:h="11907" w:code="11"/>
          <w:pgMar w:top="1440" w:right="1440" w:bottom="1440" w:left="1440" w:header="708" w:footer="708" w:gutter="0"/>
          <w:cols w:num="2" w:space="708"/>
          <w:docGrid w:linePitch="360"/>
        </w:sectPr>
      </w:pPr>
    </w:p>
    <w:p w:rsidR="00443956" w:rsidRPr="00081885" w:rsidRDefault="00443956" w:rsidP="00081885">
      <w:pPr>
        <w:spacing w:after="0" w:line="240" w:lineRule="auto"/>
        <w:ind w:firstLine="720"/>
        <w:jc w:val="both"/>
        <w:rPr>
          <w:rFonts w:ascii="Times New Roman" w:hAnsi="Times New Roman" w:cs="Times New Roman"/>
          <w:sz w:val="18"/>
          <w:szCs w:val="18"/>
          <w:lang w:val="ro-RO"/>
        </w:rPr>
      </w:pPr>
      <w:r w:rsidRPr="00081885">
        <w:rPr>
          <w:rFonts w:ascii="Times New Roman" w:hAnsi="Times New Roman" w:cs="Times New Roman"/>
          <w:b/>
          <w:i/>
          <w:sz w:val="18"/>
          <w:szCs w:val="18"/>
          <w:lang w:val="ro-RO"/>
        </w:rPr>
        <w:lastRenderedPageBreak/>
        <w:t>Dispozitivele  intrauterine (DIU)</w:t>
      </w:r>
      <w:r w:rsidRPr="00081885">
        <w:rPr>
          <w:rFonts w:ascii="Times New Roman" w:hAnsi="Times New Roman" w:cs="Times New Roman"/>
          <w:sz w:val="18"/>
          <w:szCs w:val="18"/>
          <w:lang w:val="ro-RO"/>
        </w:rPr>
        <w:t xml:space="preserve"> </w:t>
      </w:r>
    </w:p>
    <w:p w:rsidR="00443956" w:rsidRPr="00081885" w:rsidRDefault="00443956" w:rsidP="00081885">
      <w:pPr>
        <w:spacing w:after="0" w:line="240" w:lineRule="auto"/>
        <w:ind w:firstLine="720"/>
        <w:jc w:val="both"/>
        <w:rPr>
          <w:rFonts w:ascii="Times New Roman" w:hAnsi="Times New Roman" w:cs="Times New Roman"/>
          <w:sz w:val="18"/>
          <w:szCs w:val="18"/>
          <w:lang w:val="ro-RO"/>
        </w:rPr>
      </w:pPr>
      <w:r w:rsidRPr="00081885">
        <w:rPr>
          <w:rFonts w:ascii="Times New Roman" w:hAnsi="Times New Roman" w:cs="Times New Roman"/>
          <w:sz w:val="18"/>
          <w:szCs w:val="18"/>
          <w:lang w:val="ro-RO"/>
        </w:rPr>
        <w:t>Acţionează prin inhibarea migraţiei spermatozoizilor în tractul genital superior feminin, inhibă transportul ovulului şi fertilizarea.</w:t>
      </w:r>
    </w:p>
    <w:p w:rsidR="00443956" w:rsidRPr="00081885" w:rsidRDefault="00443956" w:rsidP="00081885">
      <w:pPr>
        <w:spacing w:after="0" w:line="240" w:lineRule="auto"/>
        <w:ind w:firstLine="720"/>
        <w:jc w:val="both"/>
        <w:rPr>
          <w:rFonts w:ascii="Times New Roman" w:hAnsi="Times New Roman" w:cs="Times New Roman"/>
          <w:sz w:val="18"/>
          <w:szCs w:val="18"/>
          <w:lang w:val="ro-RO"/>
        </w:rPr>
      </w:pPr>
      <w:r w:rsidRPr="00081885">
        <w:rPr>
          <w:rFonts w:ascii="Times New Roman" w:hAnsi="Times New Roman" w:cs="Times New Roman"/>
          <w:b/>
          <w:sz w:val="18"/>
          <w:szCs w:val="18"/>
          <w:lang w:val="ro-RO"/>
        </w:rPr>
        <w:t xml:space="preserve">Indicaţii: </w:t>
      </w:r>
      <w:r w:rsidRPr="00081885">
        <w:rPr>
          <w:rFonts w:ascii="Times New Roman" w:hAnsi="Times New Roman" w:cs="Times New Roman"/>
          <w:bCs/>
          <w:sz w:val="18"/>
          <w:szCs w:val="18"/>
          <w:lang w:val="ro-RO"/>
        </w:rPr>
        <w:t xml:space="preserve">femei </w:t>
      </w:r>
      <w:r w:rsidRPr="00081885">
        <w:rPr>
          <w:rFonts w:ascii="Times New Roman" w:hAnsi="Times New Roman" w:cs="Times New Roman"/>
          <w:sz w:val="18"/>
          <w:szCs w:val="18"/>
          <w:lang w:val="ro-RO"/>
        </w:rPr>
        <w:t>care necesită o metodă contraceptivă reversibilă cu durată lungă de acţiune, fără aplicare zilnică sau la fiecare contact sexual, care alăptează, care avea dificultăţi de aprovizionare cu contraceptive, risc crescut pentru folosirea metodelor hormonale (fumătoare, boală varicoasă etc.).</w:t>
      </w:r>
    </w:p>
    <w:p w:rsidR="00DB0434" w:rsidRDefault="00081885" w:rsidP="00DB0434">
      <w:pPr>
        <w:spacing w:line="360" w:lineRule="auto"/>
        <w:jc w:val="both"/>
        <w:rPr>
          <w:rFonts w:ascii="Times New Roman" w:hAnsi="Times New Roman" w:cs="Times New Roman"/>
          <w:b/>
          <w:i/>
          <w:lang w:val="ro-RO"/>
        </w:rPr>
      </w:pPr>
      <w:r>
        <w:rPr>
          <w:rFonts w:ascii="Times New Roman" w:hAnsi="Times New Roman" w:cs="Times New Roman"/>
          <w:b/>
          <w:i/>
          <w:lang w:val="ro-RO"/>
        </w:rPr>
        <w:t xml:space="preserve">                                                          </w:t>
      </w:r>
      <w:r w:rsidR="00443956">
        <w:rPr>
          <w:rFonts w:ascii="Verdana" w:hAnsi="Verdana"/>
          <w:noProof/>
          <w:sz w:val="18"/>
          <w:szCs w:val="18"/>
        </w:rPr>
        <w:drawing>
          <wp:inline distT="0" distB="0" distL="0" distR="0">
            <wp:extent cx="1333500" cy="800100"/>
            <wp:effectExtent l="19050" t="0" r="0" b="0"/>
            <wp:docPr id="81" name="imag912" descr="912">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912" descr="912"/>
                    <pic:cNvPicPr>
                      <a:picLocks noChangeAspect="1" noChangeArrowheads="1"/>
                    </pic:cNvPicPr>
                  </pic:nvPicPr>
                  <pic:blipFill>
                    <a:blip r:embed="rId29" cstate="print"/>
                    <a:srcRect/>
                    <a:stretch>
                      <a:fillRect/>
                    </a:stretch>
                  </pic:blipFill>
                  <pic:spPr bwMode="auto">
                    <a:xfrm>
                      <a:off x="0" y="0"/>
                      <a:ext cx="1333500" cy="800100"/>
                    </a:xfrm>
                    <a:prstGeom prst="rect">
                      <a:avLst/>
                    </a:prstGeom>
                    <a:noFill/>
                    <a:ln w="9525">
                      <a:noFill/>
                      <a:miter lim="800000"/>
                      <a:headEnd/>
                      <a:tailEnd/>
                    </a:ln>
                  </pic:spPr>
                </pic:pic>
              </a:graphicData>
            </a:graphic>
          </wp:inline>
        </w:drawing>
      </w:r>
    </w:p>
    <w:p w:rsidR="00081885" w:rsidRDefault="00081885" w:rsidP="00081885">
      <w:pPr>
        <w:spacing w:after="0" w:line="240" w:lineRule="auto"/>
        <w:ind w:firstLine="720"/>
        <w:jc w:val="both"/>
        <w:rPr>
          <w:rFonts w:ascii="Times New Roman" w:hAnsi="Times New Roman" w:cs="Times New Roman"/>
          <w:b/>
          <w:i/>
          <w:lang w:val="ro-RO"/>
        </w:rPr>
      </w:pPr>
    </w:p>
    <w:p w:rsidR="00081885" w:rsidRPr="007368B7" w:rsidRDefault="00081885" w:rsidP="0059702A">
      <w:pPr>
        <w:spacing w:line="240" w:lineRule="auto"/>
        <w:ind w:firstLine="720"/>
        <w:jc w:val="both"/>
        <w:rPr>
          <w:rFonts w:ascii="Times New Roman" w:hAnsi="Times New Roman" w:cs="Times New Roman"/>
          <w:sz w:val="18"/>
          <w:szCs w:val="18"/>
          <w:lang w:val="ro-RO"/>
        </w:rPr>
      </w:pPr>
      <w:r>
        <w:rPr>
          <w:rFonts w:ascii="Times New Roman" w:hAnsi="Times New Roman" w:cs="Times New Roman"/>
          <w:b/>
          <w:sz w:val="18"/>
          <w:szCs w:val="18"/>
          <w:lang w:val="ro-RO"/>
        </w:rPr>
        <w:t>Risc</w:t>
      </w:r>
      <w:r w:rsidRPr="007368B7">
        <w:rPr>
          <w:rFonts w:ascii="Times New Roman" w:hAnsi="Times New Roman" w:cs="Times New Roman"/>
          <w:b/>
          <w:sz w:val="18"/>
          <w:szCs w:val="18"/>
          <w:lang w:val="ro-RO"/>
        </w:rPr>
        <w:t xml:space="preserve">: </w:t>
      </w:r>
      <w:r w:rsidRPr="007368B7">
        <w:rPr>
          <w:rFonts w:ascii="Times New Roman" w:hAnsi="Times New Roman" w:cs="Times New Roman"/>
          <w:sz w:val="18"/>
          <w:szCs w:val="18"/>
          <w:lang w:val="ro-RO"/>
        </w:rPr>
        <w:t>perforaţie, sângerări excesive, boal</w:t>
      </w:r>
      <w:r>
        <w:rPr>
          <w:rFonts w:ascii="Times New Roman" w:hAnsi="Times New Roman" w:cs="Times New Roman"/>
          <w:sz w:val="18"/>
          <w:szCs w:val="18"/>
          <w:lang w:val="ro-RO"/>
        </w:rPr>
        <w:t xml:space="preserve">a inflamatorie pelvină, sarcină, </w:t>
      </w:r>
      <w:r w:rsidRPr="007368B7">
        <w:rPr>
          <w:rFonts w:ascii="Times New Roman" w:hAnsi="Times New Roman" w:cs="Times New Roman"/>
          <w:sz w:val="18"/>
          <w:szCs w:val="18"/>
          <w:lang w:val="ro-RO"/>
        </w:rPr>
        <w:t xml:space="preserve"> </w:t>
      </w:r>
      <w:r>
        <w:rPr>
          <w:rFonts w:ascii="Times New Roman" w:hAnsi="Times New Roman" w:cs="Times New Roman"/>
          <w:sz w:val="18"/>
          <w:szCs w:val="18"/>
          <w:lang w:val="ro-RO"/>
        </w:rPr>
        <w:t>boală cu transmitere sexuală.</w:t>
      </w:r>
    </w:p>
    <w:p w:rsidR="00081885" w:rsidRDefault="00081885" w:rsidP="00081885">
      <w:pPr>
        <w:spacing w:after="0" w:line="240" w:lineRule="auto"/>
        <w:ind w:firstLine="720"/>
        <w:jc w:val="both"/>
        <w:rPr>
          <w:rFonts w:ascii="Times New Roman" w:hAnsi="Times New Roman" w:cs="Times New Roman"/>
          <w:b/>
          <w:i/>
          <w:lang w:val="ro-RO"/>
        </w:rPr>
      </w:pPr>
    </w:p>
    <w:p w:rsidR="00081885" w:rsidRDefault="00081885" w:rsidP="00081885">
      <w:pPr>
        <w:spacing w:after="0" w:line="240" w:lineRule="auto"/>
        <w:ind w:firstLine="720"/>
        <w:jc w:val="both"/>
        <w:rPr>
          <w:rFonts w:ascii="Times New Roman" w:hAnsi="Times New Roman" w:cs="Times New Roman"/>
          <w:b/>
          <w:i/>
          <w:lang w:val="ro-RO"/>
        </w:rPr>
      </w:pPr>
    </w:p>
    <w:p w:rsidR="00443956" w:rsidRPr="007368B7" w:rsidRDefault="00443956" w:rsidP="00081885">
      <w:pPr>
        <w:spacing w:after="0" w:line="240" w:lineRule="auto"/>
        <w:ind w:firstLine="720"/>
        <w:jc w:val="both"/>
        <w:rPr>
          <w:rFonts w:ascii="Times New Roman" w:hAnsi="Times New Roman" w:cs="Times New Roman"/>
          <w:lang w:val="ro-RO"/>
        </w:rPr>
      </w:pPr>
      <w:r w:rsidRPr="007368B7">
        <w:rPr>
          <w:rFonts w:ascii="Times New Roman" w:hAnsi="Times New Roman" w:cs="Times New Roman"/>
          <w:b/>
          <w:i/>
          <w:lang w:val="ro-RO"/>
        </w:rPr>
        <w:t>Metodele de barieră</w:t>
      </w:r>
      <w:r w:rsidRPr="007368B7">
        <w:rPr>
          <w:rFonts w:ascii="Times New Roman" w:hAnsi="Times New Roman" w:cs="Times New Roman"/>
          <w:lang w:val="ro-RO"/>
        </w:rPr>
        <w:t xml:space="preserve"> </w:t>
      </w:r>
    </w:p>
    <w:p w:rsidR="00443956" w:rsidRDefault="00443956" w:rsidP="00081885">
      <w:pPr>
        <w:spacing w:after="0" w:line="240" w:lineRule="auto"/>
        <w:jc w:val="both"/>
        <w:rPr>
          <w:rFonts w:ascii="Times New Roman" w:hAnsi="Times New Roman" w:cs="Times New Roman"/>
          <w:b/>
          <w:i/>
          <w:lang w:val="ro-RO"/>
        </w:rPr>
      </w:pPr>
      <w:r w:rsidRPr="007368B7">
        <w:rPr>
          <w:rFonts w:ascii="Times New Roman" w:hAnsi="Times New Roman" w:cs="Times New Roman"/>
          <w:sz w:val="18"/>
          <w:szCs w:val="18"/>
          <w:lang w:val="ro-RO"/>
        </w:rPr>
        <w:t xml:space="preserve">Blochează intrarea spermatozoizilor în cavitatea uterină. Sunt reprezentate de: prezervative, diafragme, calotele (capisoanele) cervicale, buretii, spermicide (geluri, creme, ovule, tablete sau ovule spumante şi spume).  </w:t>
      </w:r>
    </w:p>
    <w:p w:rsidR="00443956" w:rsidRPr="007368B7" w:rsidRDefault="00443956" w:rsidP="00081885">
      <w:pPr>
        <w:spacing w:after="0" w:line="240" w:lineRule="auto"/>
        <w:jc w:val="both"/>
        <w:rPr>
          <w:rFonts w:ascii="Times New Roman" w:hAnsi="Times New Roman" w:cs="Times New Roman"/>
          <w:sz w:val="18"/>
          <w:szCs w:val="18"/>
          <w:lang w:val="ro-RO"/>
        </w:rPr>
      </w:pPr>
      <w:r w:rsidRPr="007368B7">
        <w:rPr>
          <w:rFonts w:ascii="Times New Roman" w:hAnsi="Times New Roman" w:cs="Times New Roman"/>
          <w:b/>
          <w:sz w:val="18"/>
          <w:szCs w:val="18"/>
          <w:lang w:val="ro-RO"/>
        </w:rPr>
        <w:t>Avantaje</w:t>
      </w:r>
      <w:r w:rsidRPr="007368B7">
        <w:rPr>
          <w:rFonts w:ascii="Times New Roman" w:hAnsi="Times New Roman" w:cs="Times New Roman"/>
          <w:sz w:val="18"/>
          <w:szCs w:val="18"/>
          <w:lang w:val="ro-RO"/>
        </w:rPr>
        <w:t>: inofensive, pot fi obţinute fără prescipţie medicală.</w:t>
      </w:r>
    </w:p>
    <w:p w:rsidR="00443956" w:rsidRDefault="00443956" w:rsidP="00081885">
      <w:pPr>
        <w:spacing w:after="0" w:line="240" w:lineRule="auto"/>
        <w:jc w:val="both"/>
        <w:rPr>
          <w:rFonts w:ascii="Times New Roman" w:hAnsi="Times New Roman" w:cs="Times New Roman"/>
          <w:sz w:val="18"/>
          <w:szCs w:val="18"/>
          <w:lang w:val="ro-RO"/>
        </w:rPr>
      </w:pPr>
      <w:r w:rsidRPr="007368B7">
        <w:rPr>
          <w:rFonts w:ascii="Times New Roman" w:hAnsi="Times New Roman" w:cs="Times New Roman"/>
          <w:b/>
          <w:sz w:val="18"/>
          <w:szCs w:val="18"/>
          <w:lang w:val="ro-RO"/>
        </w:rPr>
        <w:t>Dezavantaje</w:t>
      </w:r>
      <w:r w:rsidRPr="007368B7">
        <w:rPr>
          <w:rFonts w:ascii="Times New Roman" w:hAnsi="Times New Roman" w:cs="Times New Roman"/>
          <w:sz w:val="18"/>
          <w:szCs w:val="18"/>
          <w:lang w:val="ro-RO"/>
        </w:rPr>
        <w:t>: eficienţă redusă.</w:t>
      </w:r>
    </w:p>
    <w:p w:rsidR="00081885" w:rsidRPr="007368B7" w:rsidRDefault="00081885" w:rsidP="00081885">
      <w:pPr>
        <w:spacing w:after="0" w:line="240" w:lineRule="auto"/>
        <w:jc w:val="both"/>
        <w:rPr>
          <w:rFonts w:ascii="Times New Roman" w:hAnsi="Times New Roman" w:cs="Times New Roman"/>
          <w:sz w:val="18"/>
          <w:szCs w:val="18"/>
          <w:lang w:val="ro-RO"/>
        </w:rPr>
      </w:pPr>
      <w:r w:rsidRPr="007368B7">
        <w:rPr>
          <w:rFonts w:ascii="Times New Roman" w:hAnsi="Times New Roman" w:cs="Times New Roman"/>
          <w:b/>
          <w:sz w:val="18"/>
          <w:szCs w:val="18"/>
          <w:lang w:val="ro-RO"/>
        </w:rPr>
        <w:t xml:space="preserve">Indicaţii: </w:t>
      </w:r>
    </w:p>
    <w:p w:rsidR="00081885" w:rsidRPr="007368B7" w:rsidRDefault="00081885" w:rsidP="00081885">
      <w:pPr>
        <w:tabs>
          <w:tab w:val="left" w:pos="360"/>
        </w:tabs>
        <w:spacing w:after="0" w:line="240" w:lineRule="auto"/>
        <w:jc w:val="both"/>
        <w:rPr>
          <w:rFonts w:ascii="Times New Roman" w:hAnsi="Times New Roman" w:cs="Times New Roman"/>
          <w:sz w:val="18"/>
          <w:szCs w:val="18"/>
          <w:lang w:val="ro-RO"/>
        </w:rPr>
      </w:pPr>
      <w:r w:rsidRPr="007368B7">
        <w:rPr>
          <w:rFonts w:ascii="Times New Roman" w:hAnsi="Times New Roman" w:cs="Times New Roman"/>
          <w:sz w:val="18"/>
          <w:szCs w:val="18"/>
          <w:lang w:val="ro-RO"/>
        </w:rPr>
        <w:t>- contraindicaţii medicale pentru alte metode şi când nu este dorită sterilizarea chirurgicală</w:t>
      </w:r>
    </w:p>
    <w:p w:rsidR="00081885" w:rsidRPr="007368B7" w:rsidRDefault="00081885" w:rsidP="00081885">
      <w:pPr>
        <w:tabs>
          <w:tab w:val="left" w:pos="360"/>
        </w:tabs>
        <w:spacing w:after="0" w:line="240" w:lineRule="auto"/>
        <w:jc w:val="both"/>
        <w:rPr>
          <w:rFonts w:ascii="Times New Roman" w:hAnsi="Times New Roman" w:cs="Times New Roman"/>
          <w:sz w:val="18"/>
          <w:szCs w:val="18"/>
          <w:lang w:val="ro-RO"/>
        </w:rPr>
      </w:pPr>
      <w:r w:rsidRPr="007368B7">
        <w:rPr>
          <w:rFonts w:ascii="Times New Roman" w:hAnsi="Times New Roman" w:cs="Times New Roman"/>
          <w:sz w:val="18"/>
          <w:szCs w:val="18"/>
          <w:lang w:val="ro-RO"/>
        </w:rPr>
        <w:t>- persoane care au contacte sexuale neregulate</w:t>
      </w:r>
    </w:p>
    <w:p w:rsidR="00081885" w:rsidRPr="007368B7" w:rsidRDefault="00081885" w:rsidP="00081885">
      <w:pPr>
        <w:tabs>
          <w:tab w:val="left" w:pos="360"/>
        </w:tabs>
        <w:spacing w:after="0" w:line="240" w:lineRule="auto"/>
        <w:jc w:val="both"/>
        <w:rPr>
          <w:rFonts w:ascii="Times New Roman" w:hAnsi="Times New Roman" w:cs="Times New Roman"/>
          <w:sz w:val="18"/>
          <w:szCs w:val="18"/>
          <w:lang w:val="ro-RO"/>
        </w:rPr>
      </w:pPr>
      <w:r w:rsidRPr="007368B7">
        <w:rPr>
          <w:rFonts w:ascii="Times New Roman" w:hAnsi="Times New Roman" w:cs="Times New Roman"/>
          <w:sz w:val="18"/>
          <w:szCs w:val="18"/>
          <w:lang w:val="ro-RO"/>
        </w:rPr>
        <w:t>-  în timpul amenoreei de lactaţie</w:t>
      </w:r>
    </w:p>
    <w:p w:rsidR="00081885" w:rsidRPr="007368B7" w:rsidRDefault="00081885" w:rsidP="00081885">
      <w:pPr>
        <w:tabs>
          <w:tab w:val="left" w:pos="360"/>
        </w:tabs>
        <w:spacing w:after="0" w:line="240" w:lineRule="auto"/>
        <w:jc w:val="both"/>
        <w:rPr>
          <w:rFonts w:ascii="Times New Roman" w:hAnsi="Times New Roman" w:cs="Times New Roman"/>
          <w:sz w:val="18"/>
          <w:szCs w:val="18"/>
          <w:lang w:val="ro-RO"/>
        </w:rPr>
      </w:pPr>
      <w:r w:rsidRPr="007368B7">
        <w:rPr>
          <w:rFonts w:ascii="Times New Roman" w:hAnsi="Times New Roman" w:cs="Times New Roman"/>
          <w:sz w:val="18"/>
          <w:szCs w:val="18"/>
          <w:lang w:val="ro-RO"/>
        </w:rPr>
        <w:t>-  după vasectomie</w:t>
      </w:r>
    </w:p>
    <w:p w:rsidR="00081885" w:rsidRPr="007368B7" w:rsidRDefault="00081885" w:rsidP="00081885">
      <w:pPr>
        <w:tabs>
          <w:tab w:val="left" w:pos="360"/>
        </w:tabs>
        <w:spacing w:after="0" w:line="240" w:lineRule="auto"/>
        <w:jc w:val="both"/>
        <w:rPr>
          <w:rFonts w:ascii="Times New Roman" w:hAnsi="Times New Roman" w:cs="Times New Roman"/>
          <w:sz w:val="18"/>
          <w:szCs w:val="18"/>
          <w:lang w:val="ro-RO"/>
        </w:rPr>
      </w:pPr>
      <w:r w:rsidRPr="007368B7">
        <w:rPr>
          <w:rFonts w:ascii="Times New Roman" w:hAnsi="Times New Roman" w:cs="Times New Roman"/>
          <w:sz w:val="18"/>
          <w:szCs w:val="18"/>
          <w:lang w:val="ro-RO"/>
        </w:rPr>
        <w:t>-  când nu mai pot fi palpate firele steriletului</w:t>
      </w:r>
    </w:p>
    <w:p w:rsidR="00081885" w:rsidRPr="007368B7" w:rsidRDefault="00081885" w:rsidP="00081885">
      <w:pPr>
        <w:tabs>
          <w:tab w:val="left" w:pos="360"/>
        </w:tabs>
        <w:spacing w:after="0" w:line="240" w:lineRule="auto"/>
        <w:jc w:val="both"/>
        <w:rPr>
          <w:rFonts w:ascii="Times New Roman" w:hAnsi="Times New Roman" w:cs="Times New Roman"/>
          <w:sz w:val="18"/>
          <w:szCs w:val="18"/>
          <w:lang w:val="ro-RO"/>
        </w:rPr>
      </w:pPr>
      <w:r w:rsidRPr="007368B7">
        <w:rPr>
          <w:rFonts w:ascii="Times New Roman" w:hAnsi="Times New Roman" w:cs="Times New Roman"/>
          <w:sz w:val="18"/>
          <w:szCs w:val="18"/>
          <w:lang w:val="ro-RO"/>
        </w:rPr>
        <w:lastRenderedPageBreak/>
        <w:t>- utilizarea de medicamente care interferează cu contraceptivele orale</w:t>
      </w:r>
    </w:p>
    <w:p w:rsidR="00081885" w:rsidRPr="007368B7" w:rsidRDefault="00081885" w:rsidP="00081885">
      <w:pPr>
        <w:tabs>
          <w:tab w:val="left" w:pos="360"/>
        </w:tabs>
        <w:spacing w:after="0" w:line="240" w:lineRule="auto"/>
        <w:jc w:val="both"/>
        <w:rPr>
          <w:rFonts w:ascii="Times New Roman" w:hAnsi="Times New Roman" w:cs="Times New Roman"/>
          <w:sz w:val="18"/>
          <w:szCs w:val="18"/>
          <w:lang w:val="ro-RO"/>
        </w:rPr>
      </w:pPr>
      <w:r w:rsidRPr="007368B7">
        <w:rPr>
          <w:rFonts w:ascii="Times New Roman" w:hAnsi="Times New Roman" w:cs="Times New Roman"/>
          <w:sz w:val="18"/>
          <w:szCs w:val="18"/>
          <w:lang w:val="ro-RO"/>
        </w:rPr>
        <w:t>- în timpul investigării unei afecţiuni ginecologice</w:t>
      </w:r>
    </w:p>
    <w:p w:rsidR="00081885" w:rsidRDefault="00081885" w:rsidP="00081885">
      <w:pPr>
        <w:spacing w:after="0" w:line="240" w:lineRule="auto"/>
        <w:jc w:val="both"/>
        <w:rPr>
          <w:rFonts w:ascii="Times New Roman" w:hAnsi="Times New Roman" w:cs="Times New Roman"/>
          <w:sz w:val="18"/>
          <w:szCs w:val="18"/>
          <w:lang w:val="ro-RO"/>
        </w:rPr>
      </w:pPr>
    </w:p>
    <w:p w:rsidR="00081885" w:rsidRDefault="00081885" w:rsidP="00081885">
      <w:pPr>
        <w:spacing w:after="0" w:line="240" w:lineRule="auto"/>
        <w:jc w:val="both"/>
        <w:rPr>
          <w:rFonts w:ascii="Times New Roman" w:hAnsi="Times New Roman" w:cs="Times New Roman"/>
          <w:sz w:val="18"/>
          <w:szCs w:val="18"/>
          <w:lang w:val="ro-RO"/>
        </w:rPr>
      </w:pPr>
    </w:p>
    <w:p w:rsidR="00F66194" w:rsidRDefault="00F66194" w:rsidP="00081885">
      <w:pPr>
        <w:spacing w:after="0" w:line="240" w:lineRule="auto"/>
        <w:jc w:val="both"/>
        <w:rPr>
          <w:rFonts w:ascii="Times New Roman" w:hAnsi="Times New Roman" w:cs="Times New Roman"/>
          <w:sz w:val="18"/>
          <w:szCs w:val="18"/>
          <w:lang w:val="ro-RO"/>
        </w:rPr>
      </w:pPr>
    </w:p>
    <w:p w:rsidR="00081885" w:rsidRDefault="00081885" w:rsidP="00081885">
      <w:pPr>
        <w:spacing w:after="0" w:line="240" w:lineRule="auto"/>
        <w:jc w:val="both"/>
        <w:rPr>
          <w:rFonts w:ascii="Times New Roman" w:hAnsi="Times New Roman" w:cs="Times New Roman"/>
          <w:sz w:val="18"/>
          <w:szCs w:val="18"/>
          <w:lang w:val="ro-RO"/>
        </w:rPr>
      </w:pPr>
    </w:p>
    <w:p w:rsidR="00081885" w:rsidRPr="007368B7" w:rsidRDefault="00081885" w:rsidP="00081885">
      <w:pPr>
        <w:spacing w:after="0" w:line="240" w:lineRule="auto"/>
        <w:jc w:val="both"/>
        <w:rPr>
          <w:rFonts w:ascii="Times New Roman" w:hAnsi="Times New Roman" w:cs="Times New Roman"/>
          <w:sz w:val="18"/>
          <w:szCs w:val="18"/>
          <w:lang w:val="ro-RO"/>
        </w:rPr>
      </w:pPr>
    </w:p>
    <w:p w:rsidR="00927218" w:rsidRDefault="00443956" w:rsidP="00081885">
      <w:pPr>
        <w:spacing w:after="0" w:line="240" w:lineRule="auto"/>
        <w:jc w:val="both"/>
        <w:rPr>
          <w:rFonts w:ascii="Times New Roman" w:hAnsi="Times New Roman" w:cs="Times New Roman"/>
          <w:b/>
          <w:i/>
          <w:lang w:val="ro-RO"/>
        </w:rPr>
        <w:sectPr w:rsidR="00927218" w:rsidSect="00081885">
          <w:type w:val="continuous"/>
          <w:pgSz w:w="8391" w:h="11907" w:code="11"/>
          <w:pgMar w:top="1440" w:right="1440" w:bottom="1440" w:left="1440" w:header="708" w:footer="708" w:gutter="0"/>
          <w:cols w:space="708"/>
          <w:docGrid w:linePitch="360"/>
        </w:sectPr>
      </w:pPr>
      <w:r w:rsidRPr="007368B7">
        <w:rPr>
          <w:rFonts w:ascii="Times New Roman" w:hAnsi="Times New Roman" w:cs="Times New Roman"/>
          <w:b/>
          <w:i/>
          <w:lang w:val="ro-RO"/>
        </w:rPr>
        <w:t xml:space="preserve">         </w:t>
      </w:r>
    </w:p>
    <w:p w:rsidR="00927218" w:rsidRDefault="00443956" w:rsidP="00081885">
      <w:pPr>
        <w:spacing w:after="0" w:line="240" w:lineRule="auto"/>
        <w:jc w:val="both"/>
        <w:rPr>
          <w:rFonts w:ascii="Times New Roman" w:hAnsi="Times New Roman" w:cs="Times New Roman"/>
          <w:b/>
          <w:i/>
          <w:sz w:val="18"/>
          <w:szCs w:val="18"/>
          <w:lang w:val="ro-RO"/>
        </w:rPr>
      </w:pPr>
      <w:r w:rsidRPr="00927218">
        <w:rPr>
          <w:rFonts w:ascii="Times New Roman" w:hAnsi="Times New Roman" w:cs="Times New Roman"/>
          <w:b/>
          <w:i/>
          <w:sz w:val="18"/>
          <w:szCs w:val="18"/>
          <w:lang w:val="ro-RO"/>
        </w:rPr>
        <w:lastRenderedPageBreak/>
        <w:t xml:space="preserve">Prezervativele </w:t>
      </w:r>
    </w:p>
    <w:p w:rsidR="00B073E5" w:rsidRPr="00B073E5" w:rsidRDefault="00B073E5" w:rsidP="00081885">
      <w:pPr>
        <w:spacing w:after="0" w:line="240" w:lineRule="auto"/>
        <w:jc w:val="both"/>
        <w:rPr>
          <w:rFonts w:ascii="Times New Roman" w:hAnsi="Times New Roman" w:cs="Times New Roman"/>
          <w:sz w:val="18"/>
          <w:szCs w:val="18"/>
          <w:lang w:val="ro-RO"/>
        </w:rPr>
      </w:pPr>
      <w:r>
        <w:rPr>
          <w:rFonts w:ascii="Times New Roman" w:hAnsi="Times New Roman" w:cs="Times New Roman"/>
          <w:sz w:val="18"/>
          <w:szCs w:val="18"/>
          <w:lang w:val="ro-RO"/>
        </w:rPr>
        <w:t>Sunt din latex şi constituie o barieră între spermă şi corpul femeii. Sunt pentru bărbaţi şi pentru femei.</w:t>
      </w:r>
    </w:p>
    <w:p w:rsidR="00443956" w:rsidRDefault="00B073E5" w:rsidP="00081885">
      <w:pPr>
        <w:spacing w:after="0" w:line="240" w:lineRule="auto"/>
        <w:jc w:val="both"/>
        <w:rPr>
          <w:rFonts w:ascii="Times New Roman" w:hAnsi="Times New Roman" w:cs="Times New Roman"/>
          <w:b/>
          <w:sz w:val="18"/>
          <w:szCs w:val="18"/>
          <w:lang w:val="ro-RO"/>
        </w:rPr>
      </w:pPr>
      <w:r>
        <w:rPr>
          <w:rFonts w:ascii="Times New Roman" w:hAnsi="Times New Roman" w:cs="Times New Roman"/>
          <w:b/>
          <w:sz w:val="18"/>
          <w:szCs w:val="18"/>
          <w:lang w:val="ro-RO"/>
        </w:rPr>
        <w:t xml:space="preserve">Avantaje: </w:t>
      </w:r>
    </w:p>
    <w:p w:rsidR="0059702A" w:rsidRDefault="0059702A" w:rsidP="0059702A">
      <w:pPr>
        <w:pStyle w:val="ListParagraph"/>
        <w:numPr>
          <w:ilvl w:val="0"/>
          <w:numId w:val="14"/>
        </w:numPr>
        <w:spacing w:after="0" w:line="240" w:lineRule="auto"/>
        <w:jc w:val="both"/>
        <w:rPr>
          <w:rFonts w:ascii="Times New Roman" w:hAnsi="Times New Roman" w:cs="Times New Roman"/>
          <w:sz w:val="18"/>
          <w:szCs w:val="18"/>
          <w:lang w:val="ro-RO"/>
        </w:rPr>
      </w:pPr>
      <w:r>
        <w:rPr>
          <w:rFonts w:ascii="Times New Roman" w:hAnsi="Times New Roman" w:cs="Times New Roman"/>
          <w:sz w:val="18"/>
          <w:szCs w:val="18"/>
          <w:lang w:val="ro-RO"/>
        </w:rPr>
        <w:t>este singura metodă care protejează şi împotriva bolilor cu transmitere sexuală, inclusiv SIDA</w:t>
      </w:r>
    </w:p>
    <w:p w:rsidR="0059702A" w:rsidRDefault="0059702A" w:rsidP="0059702A">
      <w:pPr>
        <w:pStyle w:val="ListParagraph"/>
        <w:numPr>
          <w:ilvl w:val="0"/>
          <w:numId w:val="14"/>
        </w:numPr>
        <w:spacing w:after="0" w:line="240" w:lineRule="auto"/>
        <w:jc w:val="both"/>
        <w:rPr>
          <w:rFonts w:ascii="Times New Roman" w:hAnsi="Times New Roman" w:cs="Times New Roman"/>
          <w:sz w:val="18"/>
          <w:szCs w:val="18"/>
          <w:lang w:val="ro-RO"/>
        </w:rPr>
      </w:pPr>
      <w:r>
        <w:rPr>
          <w:rFonts w:ascii="Times New Roman" w:hAnsi="Times New Roman" w:cs="Times New Roman"/>
          <w:sz w:val="18"/>
          <w:szCs w:val="18"/>
          <w:lang w:val="ro-RO"/>
        </w:rPr>
        <w:t>nu necesită supraveghere medicală</w:t>
      </w:r>
    </w:p>
    <w:p w:rsidR="0059702A" w:rsidRDefault="0059702A" w:rsidP="0059702A">
      <w:pPr>
        <w:pStyle w:val="ListParagraph"/>
        <w:numPr>
          <w:ilvl w:val="0"/>
          <w:numId w:val="14"/>
        </w:numPr>
        <w:spacing w:after="0" w:line="240" w:lineRule="auto"/>
        <w:jc w:val="both"/>
        <w:rPr>
          <w:rFonts w:ascii="Times New Roman" w:hAnsi="Times New Roman" w:cs="Times New Roman"/>
          <w:sz w:val="18"/>
          <w:szCs w:val="18"/>
          <w:lang w:val="ro-RO"/>
        </w:rPr>
      </w:pPr>
      <w:r>
        <w:rPr>
          <w:rFonts w:ascii="Times New Roman" w:hAnsi="Times New Roman" w:cs="Times New Roman"/>
          <w:sz w:val="18"/>
          <w:szCs w:val="18"/>
          <w:lang w:val="ro-RO"/>
        </w:rPr>
        <w:t>nu are efecte secundare</w:t>
      </w:r>
    </w:p>
    <w:p w:rsidR="0059702A" w:rsidRPr="0059702A" w:rsidRDefault="0059702A" w:rsidP="0059702A">
      <w:pPr>
        <w:pStyle w:val="ListParagraph"/>
        <w:numPr>
          <w:ilvl w:val="0"/>
          <w:numId w:val="14"/>
        </w:numPr>
        <w:spacing w:after="0" w:line="240" w:lineRule="auto"/>
        <w:jc w:val="both"/>
        <w:rPr>
          <w:rFonts w:ascii="Times New Roman" w:hAnsi="Times New Roman" w:cs="Times New Roman"/>
          <w:sz w:val="18"/>
          <w:szCs w:val="18"/>
          <w:lang w:val="ro-RO"/>
        </w:rPr>
      </w:pPr>
      <w:r>
        <w:rPr>
          <w:rFonts w:ascii="Times New Roman" w:hAnsi="Times New Roman" w:cs="Times New Roman"/>
          <w:sz w:val="18"/>
          <w:szCs w:val="18"/>
          <w:lang w:val="ro-RO"/>
        </w:rPr>
        <w:t>sunt ieftine</w:t>
      </w:r>
    </w:p>
    <w:p w:rsidR="00927218" w:rsidRDefault="00927218" w:rsidP="00081885">
      <w:pPr>
        <w:spacing w:after="0" w:line="240" w:lineRule="auto"/>
        <w:jc w:val="both"/>
        <w:rPr>
          <w:rFonts w:ascii="Times New Roman" w:hAnsi="Times New Roman" w:cs="Times New Roman"/>
          <w:b/>
          <w:bCs/>
          <w:sz w:val="18"/>
          <w:szCs w:val="18"/>
          <w:lang w:val="ro-RO"/>
        </w:rPr>
      </w:pPr>
    </w:p>
    <w:p w:rsidR="00927218" w:rsidRDefault="00927218" w:rsidP="00081885">
      <w:pPr>
        <w:spacing w:after="0" w:line="240" w:lineRule="auto"/>
        <w:jc w:val="both"/>
        <w:rPr>
          <w:rFonts w:ascii="Times New Roman" w:hAnsi="Times New Roman" w:cs="Times New Roman"/>
          <w:b/>
          <w:bCs/>
          <w:sz w:val="18"/>
          <w:szCs w:val="18"/>
          <w:lang w:val="ro-RO"/>
        </w:rPr>
      </w:pPr>
    </w:p>
    <w:p w:rsidR="0059702A" w:rsidRDefault="00443956" w:rsidP="00081885">
      <w:pPr>
        <w:spacing w:after="0" w:line="240" w:lineRule="auto"/>
        <w:jc w:val="both"/>
        <w:rPr>
          <w:rFonts w:ascii="Times New Roman" w:hAnsi="Times New Roman" w:cs="Times New Roman"/>
          <w:b/>
          <w:bCs/>
          <w:sz w:val="18"/>
          <w:szCs w:val="18"/>
          <w:lang w:val="ro-RO"/>
        </w:rPr>
      </w:pPr>
      <w:r w:rsidRPr="007368B7">
        <w:rPr>
          <w:rFonts w:ascii="Times New Roman" w:hAnsi="Times New Roman" w:cs="Times New Roman"/>
          <w:b/>
          <w:bCs/>
          <w:sz w:val="18"/>
          <w:szCs w:val="18"/>
          <w:lang w:val="ro-RO"/>
        </w:rPr>
        <w:t xml:space="preserve">Dezavantaje: </w:t>
      </w:r>
    </w:p>
    <w:p w:rsidR="00443956" w:rsidRDefault="00443956" w:rsidP="0059702A">
      <w:pPr>
        <w:pStyle w:val="ListParagraph"/>
        <w:numPr>
          <w:ilvl w:val="0"/>
          <w:numId w:val="14"/>
        </w:numPr>
        <w:spacing w:after="0" w:line="240" w:lineRule="auto"/>
        <w:jc w:val="both"/>
        <w:rPr>
          <w:rFonts w:ascii="Times New Roman" w:hAnsi="Times New Roman" w:cs="Times New Roman"/>
          <w:sz w:val="18"/>
          <w:szCs w:val="18"/>
          <w:lang w:val="ro-RO"/>
        </w:rPr>
      </w:pPr>
      <w:r w:rsidRPr="0059702A">
        <w:rPr>
          <w:rFonts w:ascii="Times New Roman" w:hAnsi="Times New Roman" w:cs="Times New Roman"/>
          <w:sz w:val="18"/>
          <w:szCs w:val="18"/>
          <w:lang w:val="ro-RO"/>
        </w:rPr>
        <w:t>prezervativul nu poate fi reutilizat</w:t>
      </w:r>
    </w:p>
    <w:p w:rsidR="0059702A" w:rsidRDefault="0059702A" w:rsidP="0059702A">
      <w:pPr>
        <w:pStyle w:val="ListParagraph"/>
        <w:numPr>
          <w:ilvl w:val="0"/>
          <w:numId w:val="14"/>
        </w:numPr>
        <w:spacing w:after="0" w:line="240" w:lineRule="auto"/>
        <w:jc w:val="both"/>
        <w:rPr>
          <w:rFonts w:ascii="Times New Roman" w:hAnsi="Times New Roman" w:cs="Times New Roman"/>
          <w:sz w:val="18"/>
          <w:szCs w:val="18"/>
          <w:lang w:val="ro-RO"/>
        </w:rPr>
      </w:pPr>
      <w:r>
        <w:rPr>
          <w:rFonts w:ascii="Times New Roman" w:hAnsi="Times New Roman" w:cs="Times New Roman"/>
          <w:sz w:val="18"/>
          <w:szCs w:val="18"/>
          <w:lang w:val="ro-RO"/>
        </w:rPr>
        <w:t>intervine în desfăşurarea actului sexual</w:t>
      </w:r>
    </w:p>
    <w:p w:rsidR="0059702A" w:rsidRPr="0059702A" w:rsidRDefault="0059702A" w:rsidP="0059702A">
      <w:pPr>
        <w:pStyle w:val="ListParagraph"/>
        <w:numPr>
          <w:ilvl w:val="0"/>
          <w:numId w:val="14"/>
        </w:numPr>
        <w:spacing w:after="0" w:line="240" w:lineRule="auto"/>
        <w:jc w:val="both"/>
        <w:rPr>
          <w:rFonts w:ascii="Times New Roman" w:hAnsi="Times New Roman" w:cs="Times New Roman"/>
          <w:sz w:val="18"/>
          <w:szCs w:val="18"/>
          <w:lang w:val="ro-RO"/>
        </w:rPr>
      </w:pPr>
      <w:r>
        <w:rPr>
          <w:rFonts w:ascii="Times New Roman" w:hAnsi="Times New Roman" w:cs="Times New Roman"/>
          <w:sz w:val="18"/>
          <w:szCs w:val="18"/>
          <w:lang w:val="ro-RO"/>
        </w:rPr>
        <w:t>necesită folosire atentă.</w:t>
      </w:r>
    </w:p>
    <w:p w:rsidR="00081885" w:rsidRPr="007368B7" w:rsidRDefault="00081885" w:rsidP="00081885">
      <w:pPr>
        <w:spacing w:after="0" w:line="240" w:lineRule="auto"/>
        <w:jc w:val="both"/>
        <w:rPr>
          <w:rFonts w:ascii="Times New Roman" w:hAnsi="Times New Roman" w:cs="Times New Roman"/>
          <w:sz w:val="18"/>
          <w:szCs w:val="18"/>
          <w:lang w:val="ro-RO"/>
        </w:rPr>
      </w:pPr>
    </w:p>
    <w:p w:rsidR="00927218" w:rsidRDefault="00443956" w:rsidP="00927218">
      <w:pPr>
        <w:spacing w:line="240" w:lineRule="auto"/>
        <w:jc w:val="both"/>
        <w:rPr>
          <w:rFonts w:ascii="Times New Roman" w:hAnsi="Times New Roman" w:cs="Times New Roman"/>
          <w:b/>
          <w:i/>
          <w:sz w:val="18"/>
          <w:szCs w:val="18"/>
          <w:lang w:val="ro-RO"/>
        </w:rPr>
      </w:pPr>
      <w:r>
        <w:rPr>
          <w:noProof/>
        </w:rPr>
        <w:drawing>
          <wp:inline distT="0" distB="0" distL="0" distR="0">
            <wp:extent cx="717922" cy="619125"/>
            <wp:effectExtent l="19050" t="0" r="5978" b="0"/>
            <wp:docPr id="92" name="Picture 92" descr="prezervativ-170x10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prezervativ-170x100"/>
                    <pic:cNvPicPr>
                      <a:picLocks noChangeAspect="1" noChangeArrowheads="1"/>
                    </pic:cNvPicPr>
                  </pic:nvPicPr>
                  <pic:blipFill>
                    <a:blip r:embed="rId31" cstate="print"/>
                    <a:srcRect/>
                    <a:stretch>
                      <a:fillRect/>
                    </a:stretch>
                  </pic:blipFill>
                  <pic:spPr bwMode="auto">
                    <a:xfrm>
                      <a:off x="0" y="0"/>
                      <a:ext cx="717922" cy="619125"/>
                    </a:xfrm>
                    <a:prstGeom prst="rect">
                      <a:avLst/>
                    </a:prstGeom>
                    <a:noFill/>
                    <a:ln w="9525">
                      <a:noFill/>
                      <a:miter lim="800000"/>
                      <a:headEnd/>
                      <a:tailEnd/>
                    </a:ln>
                  </pic:spPr>
                </pic:pic>
              </a:graphicData>
            </a:graphic>
          </wp:inline>
        </w:drawing>
      </w:r>
      <w:r w:rsidRPr="007368B7">
        <w:rPr>
          <w:rFonts w:ascii="Times New Roman" w:hAnsi="Times New Roman" w:cs="Times New Roman"/>
          <w:b/>
          <w:i/>
          <w:sz w:val="18"/>
          <w:szCs w:val="18"/>
          <w:lang w:val="ro-RO"/>
        </w:rPr>
        <w:t xml:space="preserve"> </w:t>
      </w:r>
      <w:r w:rsidR="00927218" w:rsidRPr="00927218">
        <w:rPr>
          <w:rFonts w:ascii="Times New Roman" w:hAnsi="Times New Roman" w:cs="Times New Roman"/>
          <w:b/>
          <w:i/>
          <w:noProof/>
          <w:sz w:val="18"/>
          <w:szCs w:val="18"/>
        </w:rPr>
        <w:drawing>
          <wp:inline distT="0" distB="0" distL="0" distR="0">
            <wp:extent cx="718185" cy="635000"/>
            <wp:effectExtent l="19050" t="0" r="5715" b="0"/>
            <wp:docPr id="17" name="Picture 95" descr="prez-femei-170x100">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prez-femei-170x100"/>
                    <pic:cNvPicPr>
                      <a:picLocks noChangeAspect="1" noChangeArrowheads="1"/>
                    </pic:cNvPicPr>
                  </pic:nvPicPr>
                  <pic:blipFill>
                    <a:blip r:embed="rId33" cstate="print"/>
                    <a:srcRect/>
                    <a:stretch>
                      <a:fillRect/>
                    </a:stretch>
                  </pic:blipFill>
                  <pic:spPr bwMode="auto">
                    <a:xfrm>
                      <a:off x="0" y="0"/>
                      <a:ext cx="721776" cy="638175"/>
                    </a:xfrm>
                    <a:prstGeom prst="rect">
                      <a:avLst/>
                    </a:prstGeom>
                    <a:noFill/>
                    <a:ln w="9525">
                      <a:noFill/>
                      <a:miter lim="800000"/>
                      <a:headEnd/>
                      <a:tailEnd/>
                    </a:ln>
                  </pic:spPr>
                </pic:pic>
              </a:graphicData>
            </a:graphic>
          </wp:inline>
        </w:drawing>
      </w:r>
    </w:p>
    <w:p w:rsidR="00F66194" w:rsidRDefault="0059702A" w:rsidP="00927218">
      <w:pPr>
        <w:spacing w:line="240" w:lineRule="auto"/>
        <w:jc w:val="both"/>
        <w:rPr>
          <w:rFonts w:ascii="Times New Roman" w:hAnsi="Times New Roman" w:cs="Times New Roman"/>
          <w:b/>
          <w:i/>
          <w:sz w:val="18"/>
          <w:szCs w:val="18"/>
          <w:lang w:val="ro-RO"/>
        </w:rPr>
      </w:pPr>
      <w:r>
        <w:rPr>
          <w:rFonts w:ascii="Times New Roman" w:hAnsi="Times New Roman" w:cs="Times New Roman"/>
          <w:b/>
          <w:i/>
          <w:sz w:val="18"/>
          <w:szCs w:val="18"/>
          <w:lang w:val="ro-RO"/>
        </w:rPr>
        <w:t xml:space="preserve">                                       </w:t>
      </w:r>
    </w:p>
    <w:p w:rsidR="00927218" w:rsidRDefault="00927218" w:rsidP="00927218">
      <w:pPr>
        <w:spacing w:after="0" w:line="240" w:lineRule="auto"/>
        <w:jc w:val="both"/>
        <w:rPr>
          <w:rFonts w:ascii="Times New Roman" w:hAnsi="Times New Roman" w:cs="Times New Roman"/>
          <w:b/>
          <w:i/>
          <w:lang w:val="ro-RO"/>
        </w:rPr>
        <w:sectPr w:rsidR="00927218" w:rsidSect="00927218">
          <w:type w:val="continuous"/>
          <w:pgSz w:w="8391" w:h="11907" w:code="11"/>
          <w:pgMar w:top="1440" w:right="1440" w:bottom="1440" w:left="1440" w:header="708" w:footer="708" w:gutter="0"/>
          <w:cols w:num="2" w:space="708"/>
          <w:docGrid w:linePitch="360"/>
        </w:sectPr>
      </w:pPr>
    </w:p>
    <w:p w:rsidR="00407D7B" w:rsidRPr="00927218" w:rsidRDefault="00F66194" w:rsidP="00927218">
      <w:pPr>
        <w:spacing w:after="0" w:line="240" w:lineRule="auto"/>
        <w:jc w:val="both"/>
        <w:rPr>
          <w:rFonts w:ascii="Times New Roman" w:hAnsi="Times New Roman" w:cs="Times New Roman"/>
          <w:b/>
          <w:i/>
          <w:sz w:val="18"/>
          <w:szCs w:val="18"/>
          <w:lang w:val="ro-RO"/>
        </w:rPr>
      </w:pPr>
      <w:r w:rsidRPr="00927218">
        <w:rPr>
          <w:rFonts w:ascii="Times New Roman" w:hAnsi="Times New Roman" w:cs="Times New Roman"/>
          <w:b/>
          <w:i/>
          <w:sz w:val="18"/>
          <w:szCs w:val="18"/>
          <w:lang w:val="ro-RO"/>
        </w:rPr>
        <w:lastRenderedPageBreak/>
        <w:t xml:space="preserve">Diafragma  </w:t>
      </w:r>
    </w:p>
    <w:p w:rsidR="00F66194" w:rsidRDefault="00407D7B" w:rsidP="00927218">
      <w:pPr>
        <w:spacing w:after="0" w:line="240" w:lineRule="auto"/>
        <w:jc w:val="both"/>
        <w:rPr>
          <w:rFonts w:ascii="Times New Roman" w:eastAsia="Times New Roman" w:hAnsi="Times New Roman" w:cs="Times New Roman"/>
          <w:bCs/>
          <w:sz w:val="18"/>
          <w:szCs w:val="18"/>
          <w:lang w:val="ro-RO"/>
        </w:rPr>
      </w:pPr>
      <w:r w:rsidRPr="00407D7B">
        <w:rPr>
          <w:rFonts w:ascii="Times New Roman" w:hAnsi="Times New Roman" w:cs="Times New Roman"/>
          <w:b/>
          <w:sz w:val="18"/>
          <w:szCs w:val="18"/>
          <w:lang w:val="ro-RO"/>
        </w:rPr>
        <w:t>Avantaje</w:t>
      </w:r>
      <w:r>
        <w:rPr>
          <w:rFonts w:ascii="Times New Roman" w:hAnsi="Times New Roman" w:cs="Times New Roman"/>
          <w:b/>
          <w:sz w:val="18"/>
          <w:szCs w:val="18"/>
          <w:lang w:val="ro-RO"/>
        </w:rPr>
        <w:t>:</w:t>
      </w:r>
      <w:r w:rsidR="00F66194" w:rsidRPr="00407D7B">
        <w:rPr>
          <w:rFonts w:ascii="Times New Roman" w:hAnsi="Times New Roman" w:cs="Times New Roman"/>
          <w:b/>
          <w:i/>
          <w:sz w:val="18"/>
          <w:szCs w:val="18"/>
          <w:lang w:val="ro-RO"/>
        </w:rPr>
        <w:t xml:space="preserve"> </w:t>
      </w:r>
      <w:r w:rsidR="00F66194" w:rsidRPr="00407D7B">
        <w:rPr>
          <w:rFonts w:ascii="Times New Roman" w:eastAsia="Times New Roman" w:hAnsi="Times New Roman" w:cs="Times New Roman"/>
          <w:b/>
          <w:bCs/>
          <w:sz w:val="18"/>
          <w:szCs w:val="18"/>
          <w:lang w:val="ro-RO"/>
        </w:rPr>
        <w:t xml:space="preserve">  </w:t>
      </w:r>
      <w:r w:rsidR="00DA3726" w:rsidRPr="00DA3726">
        <w:rPr>
          <w:rFonts w:ascii="Times New Roman" w:eastAsia="Times New Roman" w:hAnsi="Times New Roman" w:cs="Times New Roman"/>
          <w:bCs/>
          <w:sz w:val="18"/>
          <w:szCs w:val="18"/>
          <w:lang w:val="ro-RO"/>
        </w:rPr>
        <w:t>necostisitor.</w:t>
      </w:r>
      <w:r w:rsidR="00F66194" w:rsidRPr="00DA3726">
        <w:rPr>
          <w:rFonts w:ascii="Times New Roman" w:eastAsia="Times New Roman" w:hAnsi="Times New Roman" w:cs="Times New Roman"/>
          <w:bCs/>
          <w:sz w:val="18"/>
          <w:szCs w:val="18"/>
          <w:lang w:val="ro-RO"/>
        </w:rPr>
        <w:t xml:space="preserve">  </w:t>
      </w:r>
    </w:p>
    <w:p w:rsidR="00DA3726" w:rsidRDefault="00DA3726" w:rsidP="00927218">
      <w:pPr>
        <w:spacing w:after="0" w:line="240" w:lineRule="auto"/>
        <w:jc w:val="both"/>
        <w:rPr>
          <w:rFonts w:ascii="Times New Roman" w:eastAsia="Times New Roman" w:hAnsi="Times New Roman" w:cs="Times New Roman"/>
          <w:bCs/>
          <w:sz w:val="18"/>
          <w:szCs w:val="18"/>
          <w:lang w:val="ro-RO"/>
        </w:rPr>
      </w:pPr>
      <w:r w:rsidRPr="00DA3726">
        <w:rPr>
          <w:rFonts w:ascii="Times New Roman" w:eastAsia="Times New Roman" w:hAnsi="Times New Roman" w:cs="Times New Roman"/>
          <w:b/>
          <w:bCs/>
          <w:sz w:val="18"/>
          <w:szCs w:val="18"/>
          <w:lang w:val="ro-RO"/>
        </w:rPr>
        <w:t>Dezavantaje:</w:t>
      </w:r>
      <w:r>
        <w:rPr>
          <w:rFonts w:ascii="Times New Roman" w:eastAsia="Times New Roman" w:hAnsi="Times New Roman" w:cs="Times New Roman"/>
          <w:bCs/>
          <w:sz w:val="18"/>
          <w:szCs w:val="18"/>
          <w:lang w:val="ro-RO"/>
        </w:rPr>
        <w:t xml:space="preserve"> </w:t>
      </w:r>
    </w:p>
    <w:p w:rsidR="00DA3726" w:rsidRDefault="00DA3726" w:rsidP="00927218">
      <w:pPr>
        <w:pStyle w:val="ListParagraph"/>
        <w:numPr>
          <w:ilvl w:val="0"/>
          <w:numId w:val="14"/>
        </w:numPr>
        <w:spacing w:after="0" w:line="240" w:lineRule="auto"/>
        <w:jc w:val="both"/>
        <w:rPr>
          <w:rFonts w:ascii="Times New Roman" w:eastAsia="Times New Roman" w:hAnsi="Times New Roman" w:cs="Times New Roman"/>
          <w:bCs/>
          <w:sz w:val="18"/>
          <w:szCs w:val="18"/>
          <w:lang w:val="ro-RO"/>
        </w:rPr>
      </w:pPr>
      <w:r>
        <w:rPr>
          <w:rFonts w:ascii="Times New Roman" w:eastAsia="Times New Roman" w:hAnsi="Times New Roman" w:cs="Times New Roman"/>
          <w:bCs/>
          <w:sz w:val="18"/>
          <w:szCs w:val="18"/>
          <w:lang w:val="ro-RO"/>
        </w:rPr>
        <w:t>trebuie fixate de medic</w:t>
      </w:r>
    </w:p>
    <w:p w:rsidR="00DA3726" w:rsidRDefault="00DA3726" w:rsidP="00927218">
      <w:pPr>
        <w:pStyle w:val="ListParagraph"/>
        <w:numPr>
          <w:ilvl w:val="0"/>
          <w:numId w:val="14"/>
        </w:numPr>
        <w:spacing w:after="0" w:line="240" w:lineRule="auto"/>
        <w:jc w:val="both"/>
        <w:rPr>
          <w:rFonts w:ascii="Times New Roman" w:eastAsia="Times New Roman" w:hAnsi="Times New Roman" w:cs="Times New Roman"/>
          <w:bCs/>
          <w:sz w:val="18"/>
          <w:szCs w:val="18"/>
          <w:lang w:val="ro-RO"/>
        </w:rPr>
      </w:pPr>
      <w:r>
        <w:rPr>
          <w:rFonts w:ascii="Times New Roman" w:eastAsia="Times New Roman" w:hAnsi="Times New Roman" w:cs="Times New Roman"/>
          <w:bCs/>
          <w:sz w:val="18"/>
          <w:szCs w:val="18"/>
          <w:lang w:val="ro-RO"/>
        </w:rPr>
        <w:t>nu oferă protecţie împotriva bolilor cu transmitere sexuală</w:t>
      </w:r>
    </w:p>
    <w:p w:rsidR="00DA3726" w:rsidRDefault="00DA3726" w:rsidP="00927218">
      <w:pPr>
        <w:pStyle w:val="ListParagraph"/>
        <w:numPr>
          <w:ilvl w:val="0"/>
          <w:numId w:val="14"/>
        </w:numPr>
        <w:spacing w:after="0" w:line="240" w:lineRule="auto"/>
        <w:jc w:val="both"/>
        <w:rPr>
          <w:rFonts w:ascii="Times New Roman" w:eastAsia="Times New Roman" w:hAnsi="Times New Roman" w:cs="Times New Roman"/>
          <w:bCs/>
          <w:sz w:val="18"/>
          <w:szCs w:val="18"/>
          <w:lang w:val="ro-RO"/>
        </w:rPr>
      </w:pPr>
      <w:r>
        <w:rPr>
          <w:rFonts w:ascii="Times New Roman" w:eastAsia="Times New Roman" w:hAnsi="Times New Roman" w:cs="Times New Roman"/>
          <w:bCs/>
          <w:sz w:val="18"/>
          <w:szCs w:val="18"/>
          <w:lang w:val="ro-RO"/>
        </w:rPr>
        <w:t>nu poate fi folosit pe durata menstruaţiei.</w:t>
      </w:r>
    </w:p>
    <w:p w:rsidR="00927218" w:rsidRPr="00DA3726" w:rsidRDefault="00927218" w:rsidP="00927218">
      <w:pPr>
        <w:pStyle w:val="ListParagraph"/>
        <w:spacing w:after="0" w:line="240" w:lineRule="auto"/>
        <w:jc w:val="both"/>
        <w:rPr>
          <w:rFonts w:ascii="Times New Roman" w:eastAsia="Times New Roman" w:hAnsi="Times New Roman" w:cs="Times New Roman"/>
          <w:bCs/>
          <w:sz w:val="18"/>
          <w:szCs w:val="18"/>
          <w:lang w:val="ro-RO"/>
        </w:rPr>
      </w:pPr>
    </w:p>
    <w:p w:rsidR="00DA3726" w:rsidRDefault="00DA3726" w:rsidP="00927218">
      <w:pPr>
        <w:spacing w:after="0" w:line="240" w:lineRule="auto"/>
        <w:jc w:val="both"/>
        <w:rPr>
          <w:rFonts w:ascii="Times New Roman" w:hAnsi="Times New Roman" w:cs="Times New Roman"/>
          <w:b/>
          <w:i/>
          <w:sz w:val="18"/>
          <w:szCs w:val="18"/>
          <w:lang w:val="ro-RO"/>
        </w:rPr>
      </w:pPr>
      <w:r>
        <w:rPr>
          <w:rFonts w:ascii="Times New Roman" w:hAnsi="Times New Roman" w:cs="Times New Roman"/>
          <w:b/>
          <w:i/>
          <w:sz w:val="18"/>
          <w:szCs w:val="18"/>
          <w:lang w:val="ro-RO"/>
        </w:rPr>
        <w:lastRenderedPageBreak/>
        <w:t xml:space="preserve">                                                                        </w:t>
      </w:r>
      <w:r>
        <w:rPr>
          <w:noProof/>
        </w:rPr>
        <w:drawing>
          <wp:inline distT="0" distB="0" distL="0" distR="0">
            <wp:extent cx="942975" cy="660083"/>
            <wp:effectExtent l="19050" t="0" r="9525" b="0"/>
            <wp:docPr id="98" name="Picture 98" descr="diafragma-170x100">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diafragma-170x100"/>
                    <pic:cNvPicPr>
                      <a:picLocks noChangeAspect="1" noChangeArrowheads="1"/>
                    </pic:cNvPicPr>
                  </pic:nvPicPr>
                  <pic:blipFill>
                    <a:blip r:embed="rId35" cstate="print"/>
                    <a:srcRect/>
                    <a:stretch>
                      <a:fillRect/>
                    </a:stretch>
                  </pic:blipFill>
                  <pic:spPr bwMode="auto">
                    <a:xfrm>
                      <a:off x="0" y="0"/>
                      <a:ext cx="942975" cy="660083"/>
                    </a:xfrm>
                    <a:prstGeom prst="rect">
                      <a:avLst/>
                    </a:prstGeom>
                    <a:noFill/>
                    <a:ln w="9525">
                      <a:noFill/>
                      <a:miter lim="800000"/>
                      <a:headEnd/>
                      <a:tailEnd/>
                    </a:ln>
                  </pic:spPr>
                </pic:pic>
              </a:graphicData>
            </a:graphic>
          </wp:inline>
        </w:drawing>
      </w:r>
      <w:r w:rsidR="0059702A">
        <w:rPr>
          <w:rFonts w:ascii="Times New Roman" w:hAnsi="Times New Roman" w:cs="Times New Roman"/>
          <w:b/>
          <w:i/>
          <w:sz w:val="18"/>
          <w:szCs w:val="18"/>
          <w:lang w:val="ro-RO"/>
        </w:rPr>
        <w:t xml:space="preserve">          </w:t>
      </w:r>
    </w:p>
    <w:p w:rsidR="00927218" w:rsidRDefault="00927218" w:rsidP="00927218">
      <w:pPr>
        <w:spacing w:after="0" w:line="240" w:lineRule="auto"/>
        <w:jc w:val="both"/>
        <w:rPr>
          <w:rFonts w:ascii="Times New Roman" w:hAnsi="Times New Roman" w:cs="Times New Roman"/>
          <w:b/>
          <w:i/>
          <w:sz w:val="18"/>
          <w:szCs w:val="18"/>
          <w:lang w:val="ro-RO"/>
        </w:rPr>
      </w:pPr>
    </w:p>
    <w:p w:rsidR="00927218" w:rsidRDefault="00927218" w:rsidP="00927218">
      <w:pPr>
        <w:spacing w:after="0" w:line="240" w:lineRule="auto"/>
        <w:jc w:val="both"/>
        <w:rPr>
          <w:rFonts w:ascii="Times New Roman" w:hAnsi="Times New Roman" w:cs="Times New Roman"/>
          <w:b/>
          <w:i/>
          <w:sz w:val="18"/>
          <w:szCs w:val="18"/>
          <w:lang w:val="ro-RO"/>
        </w:rPr>
      </w:pPr>
    </w:p>
    <w:p w:rsidR="00927218" w:rsidRDefault="00927218" w:rsidP="00927218">
      <w:pPr>
        <w:spacing w:after="0" w:line="240" w:lineRule="auto"/>
        <w:jc w:val="both"/>
        <w:rPr>
          <w:rFonts w:ascii="Times New Roman" w:hAnsi="Times New Roman" w:cs="Times New Roman"/>
          <w:b/>
          <w:i/>
          <w:sz w:val="18"/>
          <w:szCs w:val="18"/>
          <w:lang w:val="ro-RO"/>
        </w:rPr>
      </w:pPr>
    </w:p>
    <w:p w:rsidR="00927218" w:rsidRDefault="00927218" w:rsidP="00927218">
      <w:pPr>
        <w:spacing w:after="0" w:line="240" w:lineRule="auto"/>
        <w:jc w:val="both"/>
        <w:rPr>
          <w:rFonts w:ascii="Times New Roman" w:hAnsi="Times New Roman" w:cs="Times New Roman"/>
          <w:b/>
          <w:i/>
          <w:sz w:val="18"/>
          <w:szCs w:val="18"/>
          <w:lang w:val="ro-RO"/>
        </w:rPr>
      </w:pPr>
    </w:p>
    <w:p w:rsidR="00927218" w:rsidRDefault="00927218" w:rsidP="00927218">
      <w:pPr>
        <w:spacing w:after="0" w:line="240" w:lineRule="auto"/>
        <w:jc w:val="both"/>
        <w:rPr>
          <w:rFonts w:ascii="Times New Roman" w:hAnsi="Times New Roman" w:cs="Times New Roman"/>
          <w:b/>
          <w:i/>
          <w:sz w:val="18"/>
          <w:szCs w:val="18"/>
          <w:lang w:val="ro-RO"/>
        </w:rPr>
      </w:pPr>
    </w:p>
    <w:p w:rsidR="00927218" w:rsidRDefault="00927218" w:rsidP="00927218">
      <w:pPr>
        <w:spacing w:after="0" w:line="240" w:lineRule="auto"/>
        <w:jc w:val="both"/>
        <w:rPr>
          <w:rFonts w:ascii="Times New Roman" w:hAnsi="Times New Roman" w:cs="Times New Roman"/>
          <w:b/>
          <w:i/>
          <w:sz w:val="18"/>
          <w:szCs w:val="18"/>
          <w:lang w:val="ro-RO"/>
        </w:rPr>
        <w:sectPr w:rsidR="00927218" w:rsidSect="00927218">
          <w:type w:val="continuous"/>
          <w:pgSz w:w="8391" w:h="11907" w:code="11"/>
          <w:pgMar w:top="1440" w:right="1440" w:bottom="1440" w:left="1440" w:header="708" w:footer="708" w:gutter="0"/>
          <w:cols w:num="2" w:space="708"/>
          <w:docGrid w:linePitch="360"/>
        </w:sectPr>
      </w:pPr>
    </w:p>
    <w:p w:rsidR="00927218" w:rsidRDefault="00927218" w:rsidP="00927218">
      <w:pPr>
        <w:spacing w:after="0" w:line="240" w:lineRule="auto"/>
        <w:jc w:val="both"/>
        <w:rPr>
          <w:rFonts w:ascii="Times New Roman" w:hAnsi="Times New Roman" w:cs="Times New Roman"/>
          <w:b/>
          <w:i/>
          <w:sz w:val="18"/>
          <w:szCs w:val="18"/>
          <w:lang w:val="ro-RO"/>
        </w:rPr>
      </w:pPr>
    </w:p>
    <w:p w:rsidR="00DA3726" w:rsidRDefault="00927218" w:rsidP="00927218">
      <w:pPr>
        <w:spacing w:after="0" w:line="240" w:lineRule="auto"/>
        <w:jc w:val="both"/>
        <w:rPr>
          <w:rFonts w:ascii="Times New Roman" w:hAnsi="Times New Roman" w:cs="Times New Roman"/>
          <w:b/>
          <w:i/>
          <w:sz w:val="18"/>
          <w:szCs w:val="18"/>
          <w:lang w:val="ro-RO"/>
        </w:rPr>
      </w:pPr>
      <w:r>
        <w:rPr>
          <w:rFonts w:ascii="Times New Roman" w:hAnsi="Times New Roman" w:cs="Times New Roman"/>
          <w:b/>
          <w:i/>
          <w:sz w:val="18"/>
          <w:szCs w:val="18"/>
          <w:lang w:val="ro-RO"/>
        </w:rPr>
        <w:t>Spermicidele</w:t>
      </w:r>
    </w:p>
    <w:p w:rsidR="00927218" w:rsidRPr="007368B7" w:rsidRDefault="00927218" w:rsidP="00927218">
      <w:pPr>
        <w:tabs>
          <w:tab w:val="left" w:pos="720"/>
          <w:tab w:val="left" w:pos="2340"/>
        </w:tabs>
        <w:spacing w:after="0" w:line="240" w:lineRule="auto"/>
        <w:ind w:firstLine="720"/>
        <w:jc w:val="both"/>
        <w:rPr>
          <w:rFonts w:ascii="Times New Roman" w:hAnsi="Times New Roman" w:cs="Times New Roman"/>
          <w:sz w:val="18"/>
          <w:szCs w:val="18"/>
          <w:lang w:val="ro-RO"/>
        </w:rPr>
      </w:pPr>
      <w:r w:rsidRPr="007368B7">
        <w:rPr>
          <w:rFonts w:ascii="Times New Roman" w:hAnsi="Times New Roman" w:cs="Times New Roman"/>
          <w:sz w:val="18"/>
          <w:szCs w:val="18"/>
          <w:lang w:val="ro-RO"/>
        </w:rPr>
        <w:t xml:space="preserve">Sunt substanţe chimice care inactivează şi distrug spermatozoizii, acoperă colul uterin şi sunt reprezentate de: </w:t>
      </w:r>
      <w:r w:rsidRPr="007368B7">
        <w:rPr>
          <w:rFonts w:ascii="Times New Roman" w:hAnsi="Times New Roman" w:cs="Times New Roman"/>
          <w:sz w:val="18"/>
          <w:szCs w:val="18"/>
          <w:lang w:val="ro-RO"/>
        </w:rPr>
        <w:lastRenderedPageBreak/>
        <w:t xml:space="preserve">geluri, creme, ovule, tablete sau ovule efervescente şi spume. </w:t>
      </w:r>
      <w:r>
        <w:rPr>
          <w:rFonts w:ascii="Times New Roman" w:hAnsi="Times New Roman" w:cs="Times New Roman"/>
          <w:sz w:val="18"/>
          <w:szCs w:val="18"/>
          <w:lang w:val="ro-RO"/>
        </w:rPr>
        <w:t>Eficienţa lor este 70-75%, iar în asociere cu diafragma sau prezervativul, 90-95%.</w:t>
      </w:r>
    </w:p>
    <w:p w:rsidR="00927218" w:rsidRDefault="00927218" w:rsidP="00927218">
      <w:pPr>
        <w:spacing w:after="0" w:line="240" w:lineRule="auto"/>
        <w:jc w:val="both"/>
        <w:rPr>
          <w:rFonts w:ascii="Times New Roman" w:hAnsi="Times New Roman" w:cs="Times New Roman"/>
          <w:b/>
          <w:sz w:val="18"/>
          <w:szCs w:val="18"/>
          <w:lang w:val="ro-RO"/>
        </w:rPr>
      </w:pPr>
    </w:p>
    <w:p w:rsidR="00927218" w:rsidRDefault="00927218" w:rsidP="00927218">
      <w:pPr>
        <w:spacing w:after="0" w:line="240" w:lineRule="auto"/>
        <w:jc w:val="both"/>
        <w:rPr>
          <w:rFonts w:ascii="Times New Roman" w:hAnsi="Times New Roman" w:cs="Times New Roman"/>
          <w:b/>
          <w:sz w:val="18"/>
          <w:szCs w:val="18"/>
          <w:lang w:val="ro-RO"/>
        </w:rPr>
      </w:pPr>
    </w:p>
    <w:p w:rsidR="00927218" w:rsidRDefault="00927218" w:rsidP="00927218">
      <w:pPr>
        <w:spacing w:after="0" w:line="240" w:lineRule="auto"/>
        <w:jc w:val="both"/>
        <w:rPr>
          <w:rFonts w:ascii="Times New Roman" w:hAnsi="Times New Roman" w:cs="Times New Roman"/>
          <w:b/>
          <w:sz w:val="18"/>
          <w:szCs w:val="18"/>
          <w:lang w:val="ro-RO"/>
        </w:rPr>
      </w:pPr>
    </w:p>
    <w:p w:rsidR="00927218" w:rsidRPr="007368B7" w:rsidRDefault="00927218" w:rsidP="00927218">
      <w:pPr>
        <w:spacing w:after="0" w:line="240" w:lineRule="auto"/>
        <w:jc w:val="both"/>
        <w:rPr>
          <w:rFonts w:ascii="Times New Roman" w:hAnsi="Times New Roman" w:cs="Times New Roman"/>
          <w:sz w:val="18"/>
          <w:szCs w:val="18"/>
          <w:lang w:val="ro-RO"/>
        </w:rPr>
      </w:pPr>
      <w:r w:rsidRPr="007368B7">
        <w:rPr>
          <w:rFonts w:ascii="Times New Roman" w:hAnsi="Times New Roman" w:cs="Times New Roman"/>
          <w:b/>
          <w:sz w:val="18"/>
          <w:szCs w:val="18"/>
          <w:lang w:val="ro-RO"/>
        </w:rPr>
        <w:t>Indicaţii</w:t>
      </w:r>
      <w:r w:rsidRPr="007368B7">
        <w:rPr>
          <w:rFonts w:ascii="Times New Roman" w:hAnsi="Times New Roman" w:cs="Times New Roman"/>
          <w:sz w:val="18"/>
          <w:szCs w:val="18"/>
          <w:lang w:val="ro-RO"/>
        </w:rPr>
        <w:t>:</w:t>
      </w:r>
    </w:p>
    <w:p w:rsidR="00927218" w:rsidRPr="007368B7" w:rsidRDefault="00927218" w:rsidP="00927218">
      <w:pPr>
        <w:numPr>
          <w:ilvl w:val="0"/>
          <w:numId w:val="1"/>
        </w:numPr>
        <w:spacing w:after="0" w:line="240" w:lineRule="auto"/>
        <w:ind w:left="0"/>
        <w:jc w:val="both"/>
        <w:rPr>
          <w:rFonts w:ascii="Times New Roman" w:hAnsi="Times New Roman" w:cs="Times New Roman"/>
          <w:sz w:val="18"/>
          <w:szCs w:val="18"/>
          <w:lang w:val="ro-RO"/>
        </w:rPr>
      </w:pPr>
      <w:r w:rsidRPr="007368B7">
        <w:rPr>
          <w:rFonts w:ascii="Times New Roman" w:hAnsi="Times New Roman" w:cs="Times New Roman"/>
          <w:sz w:val="18"/>
          <w:szCs w:val="18"/>
          <w:lang w:val="ro-RO"/>
        </w:rPr>
        <w:t>când fertilitatea femeii este scăzută datorită vârstei sau lactaţiei</w:t>
      </w:r>
    </w:p>
    <w:p w:rsidR="00927218" w:rsidRPr="007368B7" w:rsidRDefault="00927218" w:rsidP="00927218">
      <w:pPr>
        <w:numPr>
          <w:ilvl w:val="0"/>
          <w:numId w:val="1"/>
        </w:numPr>
        <w:spacing w:after="0" w:line="240" w:lineRule="auto"/>
        <w:ind w:left="0"/>
        <w:jc w:val="both"/>
        <w:rPr>
          <w:rFonts w:ascii="Times New Roman" w:hAnsi="Times New Roman" w:cs="Times New Roman"/>
          <w:sz w:val="18"/>
          <w:szCs w:val="18"/>
          <w:lang w:val="ro-RO"/>
        </w:rPr>
      </w:pPr>
      <w:r w:rsidRPr="007368B7">
        <w:rPr>
          <w:rFonts w:ascii="Times New Roman" w:hAnsi="Times New Roman" w:cs="Times New Roman"/>
          <w:sz w:val="18"/>
          <w:szCs w:val="18"/>
          <w:lang w:val="ro-RO"/>
        </w:rPr>
        <w:t>sarcina nu este riscantă pentru sănătatea femeii</w:t>
      </w:r>
    </w:p>
    <w:p w:rsidR="00927218" w:rsidRDefault="00927218" w:rsidP="00DB0434">
      <w:pPr>
        <w:spacing w:line="360" w:lineRule="auto"/>
        <w:jc w:val="both"/>
        <w:rPr>
          <w:rFonts w:ascii="Times New Roman" w:hAnsi="Times New Roman" w:cs="Times New Roman"/>
          <w:b/>
          <w:i/>
          <w:sz w:val="18"/>
          <w:szCs w:val="18"/>
          <w:lang w:val="ro-RO"/>
        </w:rPr>
      </w:pPr>
      <w:r>
        <w:rPr>
          <w:noProof/>
        </w:rPr>
        <w:lastRenderedPageBreak/>
        <w:drawing>
          <wp:inline distT="0" distB="0" distL="0" distR="0">
            <wp:extent cx="1238250" cy="733425"/>
            <wp:effectExtent l="19050" t="0" r="0" b="0"/>
            <wp:docPr id="137" name="Picture 137" descr="spermicide-170x100">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spermicide-170x100"/>
                    <pic:cNvPicPr>
                      <a:picLocks noChangeAspect="1" noChangeArrowheads="1"/>
                    </pic:cNvPicPr>
                  </pic:nvPicPr>
                  <pic:blipFill>
                    <a:blip r:embed="rId37" cstate="print"/>
                    <a:srcRect/>
                    <a:stretch>
                      <a:fillRect/>
                    </a:stretch>
                  </pic:blipFill>
                  <pic:spPr bwMode="auto">
                    <a:xfrm>
                      <a:off x="0" y="0"/>
                      <a:ext cx="1238250" cy="733425"/>
                    </a:xfrm>
                    <a:prstGeom prst="rect">
                      <a:avLst/>
                    </a:prstGeom>
                    <a:noFill/>
                    <a:ln w="9525">
                      <a:noFill/>
                      <a:miter lim="800000"/>
                      <a:headEnd/>
                      <a:tailEnd/>
                    </a:ln>
                  </pic:spPr>
                </pic:pic>
              </a:graphicData>
            </a:graphic>
          </wp:inline>
        </w:drawing>
      </w:r>
    </w:p>
    <w:p w:rsidR="00927218" w:rsidRDefault="00927218" w:rsidP="00DB0434">
      <w:pPr>
        <w:spacing w:line="360" w:lineRule="auto"/>
        <w:jc w:val="both"/>
        <w:rPr>
          <w:rFonts w:ascii="Times New Roman" w:hAnsi="Times New Roman" w:cs="Times New Roman"/>
          <w:b/>
          <w:i/>
          <w:sz w:val="18"/>
          <w:szCs w:val="18"/>
          <w:lang w:val="ro-RO"/>
        </w:rPr>
        <w:sectPr w:rsidR="00927218" w:rsidSect="00927218">
          <w:type w:val="continuous"/>
          <w:pgSz w:w="8391" w:h="11907" w:code="11"/>
          <w:pgMar w:top="1440" w:right="1440" w:bottom="1440" w:left="1440" w:header="708" w:footer="708" w:gutter="0"/>
          <w:cols w:num="2" w:space="708"/>
          <w:docGrid w:linePitch="360"/>
        </w:sectPr>
      </w:pPr>
    </w:p>
    <w:p w:rsidR="00DA3726" w:rsidRPr="00C91C3F" w:rsidRDefault="00DA3726" w:rsidP="00835867">
      <w:pPr>
        <w:spacing w:after="0" w:line="240" w:lineRule="auto"/>
        <w:ind w:firstLine="720"/>
        <w:jc w:val="both"/>
        <w:rPr>
          <w:rFonts w:ascii="Times New Roman" w:hAnsi="Times New Roman" w:cs="Times New Roman"/>
          <w:sz w:val="18"/>
          <w:szCs w:val="18"/>
          <w:lang w:val="ro-RO"/>
        </w:rPr>
      </w:pPr>
      <w:r w:rsidRPr="00C91C3F">
        <w:rPr>
          <w:rFonts w:ascii="Times New Roman" w:hAnsi="Times New Roman" w:cs="Times New Roman"/>
          <w:b/>
          <w:i/>
          <w:sz w:val="18"/>
          <w:szCs w:val="18"/>
          <w:lang w:val="ro-RO"/>
        </w:rPr>
        <w:lastRenderedPageBreak/>
        <w:t>Sterilizarea chirurgicală feminină şi masculină</w:t>
      </w:r>
      <w:r w:rsidRPr="00C91C3F">
        <w:rPr>
          <w:rFonts w:ascii="Times New Roman" w:hAnsi="Times New Roman" w:cs="Times New Roman"/>
          <w:sz w:val="18"/>
          <w:szCs w:val="18"/>
          <w:lang w:val="ro-RO"/>
        </w:rPr>
        <w:t xml:space="preserve"> </w:t>
      </w:r>
    </w:p>
    <w:p w:rsidR="00DA3726" w:rsidRDefault="00DA3726" w:rsidP="00835867">
      <w:pPr>
        <w:spacing w:after="0" w:line="240" w:lineRule="auto"/>
        <w:ind w:firstLine="720"/>
        <w:jc w:val="both"/>
        <w:rPr>
          <w:rFonts w:ascii="Times New Roman" w:hAnsi="Times New Roman" w:cs="Times New Roman"/>
          <w:sz w:val="18"/>
          <w:szCs w:val="18"/>
          <w:lang w:val="ro-RO"/>
        </w:rPr>
      </w:pPr>
      <w:r w:rsidRPr="00C91C3F">
        <w:rPr>
          <w:rFonts w:ascii="Times New Roman" w:hAnsi="Times New Roman" w:cs="Times New Roman"/>
          <w:sz w:val="18"/>
          <w:szCs w:val="18"/>
          <w:lang w:val="ro-RO"/>
        </w:rPr>
        <w:t xml:space="preserve">Este reprezentată de tubectomie, ocluzie sau ligatură tubară şi vasectomie. </w:t>
      </w:r>
    </w:p>
    <w:p w:rsidR="00D47570" w:rsidRPr="00C91C3F" w:rsidRDefault="00D47570" w:rsidP="00835867">
      <w:pPr>
        <w:spacing w:after="0" w:line="240" w:lineRule="auto"/>
        <w:ind w:firstLine="720"/>
        <w:jc w:val="both"/>
        <w:rPr>
          <w:rFonts w:ascii="Times New Roman" w:hAnsi="Times New Roman" w:cs="Times New Roman"/>
          <w:sz w:val="18"/>
          <w:szCs w:val="18"/>
          <w:lang w:val="ro-RO"/>
        </w:rPr>
      </w:pPr>
    </w:p>
    <w:p w:rsidR="00DA3726" w:rsidRPr="00C91C3F" w:rsidRDefault="00DA3726" w:rsidP="00835867">
      <w:pPr>
        <w:spacing w:after="0" w:line="240" w:lineRule="auto"/>
        <w:ind w:firstLine="720"/>
        <w:jc w:val="both"/>
        <w:rPr>
          <w:rFonts w:ascii="Times New Roman" w:hAnsi="Times New Roman" w:cs="Times New Roman"/>
          <w:sz w:val="18"/>
          <w:szCs w:val="18"/>
          <w:lang w:val="ro-RO"/>
        </w:rPr>
      </w:pPr>
      <w:r w:rsidRPr="00C91C3F">
        <w:rPr>
          <w:rFonts w:ascii="Times New Roman" w:hAnsi="Times New Roman" w:cs="Times New Roman"/>
          <w:sz w:val="18"/>
          <w:szCs w:val="18"/>
          <w:u w:val="single"/>
          <w:lang w:val="ro-RO"/>
        </w:rPr>
        <w:t>A. Sterilizarea masculină</w:t>
      </w:r>
      <w:r w:rsidRPr="00C91C3F">
        <w:rPr>
          <w:rFonts w:ascii="Times New Roman" w:hAnsi="Times New Roman" w:cs="Times New Roman"/>
          <w:sz w:val="18"/>
          <w:szCs w:val="18"/>
          <w:lang w:val="ro-RO"/>
        </w:rPr>
        <w:t xml:space="preserve"> - blochează fie ductele spermatice (vasele deferente), fie oviductele (trompele uterine), făcând imposibil contactul dintre spermatozoizi şi ovule. </w:t>
      </w:r>
    </w:p>
    <w:p w:rsidR="00835867" w:rsidRDefault="00835867" w:rsidP="00835867">
      <w:pPr>
        <w:spacing w:after="0" w:line="240" w:lineRule="auto"/>
        <w:ind w:firstLine="720"/>
        <w:jc w:val="both"/>
        <w:rPr>
          <w:rFonts w:ascii="Times New Roman" w:hAnsi="Times New Roman" w:cs="Times New Roman"/>
          <w:b/>
          <w:sz w:val="18"/>
          <w:szCs w:val="18"/>
          <w:lang w:val="ro-RO"/>
        </w:rPr>
      </w:pPr>
      <w:r w:rsidRPr="00C91C3F">
        <w:rPr>
          <w:rFonts w:ascii="Times New Roman" w:hAnsi="Times New Roman" w:cs="Times New Roman"/>
          <w:b/>
          <w:sz w:val="18"/>
          <w:szCs w:val="18"/>
          <w:lang w:val="ro-RO"/>
        </w:rPr>
        <w:t>Indicaţii:</w:t>
      </w:r>
    </w:p>
    <w:p w:rsidR="00835867" w:rsidRPr="00D62CA9" w:rsidRDefault="00835867" w:rsidP="00D62CA9">
      <w:pPr>
        <w:pStyle w:val="ListParagraph"/>
        <w:numPr>
          <w:ilvl w:val="0"/>
          <w:numId w:val="16"/>
        </w:numPr>
        <w:spacing w:after="0" w:line="240" w:lineRule="auto"/>
        <w:rPr>
          <w:rFonts w:ascii="Times New Roman" w:hAnsi="Times New Roman" w:cs="Times New Roman"/>
          <w:sz w:val="18"/>
          <w:szCs w:val="18"/>
          <w:lang w:val="ro-RO"/>
        </w:rPr>
      </w:pPr>
      <w:r w:rsidRPr="00D62CA9">
        <w:rPr>
          <w:rFonts w:ascii="Times New Roman" w:hAnsi="Times New Roman" w:cs="Times New Roman"/>
          <w:sz w:val="18"/>
          <w:szCs w:val="18"/>
          <w:lang w:val="ro-RO"/>
        </w:rPr>
        <w:t>cei care nu mai doresc copii</w:t>
      </w:r>
    </w:p>
    <w:p w:rsidR="00835867" w:rsidRPr="00C91C3F" w:rsidRDefault="00835867" w:rsidP="00835867">
      <w:pPr>
        <w:numPr>
          <w:ilvl w:val="0"/>
          <w:numId w:val="1"/>
        </w:numPr>
        <w:tabs>
          <w:tab w:val="num" w:pos="0"/>
        </w:tabs>
        <w:spacing w:after="0" w:line="240" w:lineRule="auto"/>
        <w:ind w:left="0" w:firstLine="360"/>
        <w:jc w:val="both"/>
        <w:rPr>
          <w:rFonts w:ascii="Times New Roman" w:hAnsi="Times New Roman" w:cs="Times New Roman"/>
          <w:sz w:val="18"/>
          <w:szCs w:val="18"/>
          <w:lang w:val="ro-RO"/>
        </w:rPr>
      </w:pPr>
      <w:r w:rsidRPr="00C91C3F">
        <w:rPr>
          <w:rFonts w:ascii="Times New Roman" w:hAnsi="Times New Roman" w:cs="Times New Roman"/>
          <w:sz w:val="18"/>
          <w:szCs w:val="18"/>
          <w:lang w:val="ro-RO"/>
        </w:rPr>
        <w:t>boli actuale sau în antecedente.</w:t>
      </w:r>
    </w:p>
    <w:p w:rsidR="00835867" w:rsidRPr="007368B7" w:rsidRDefault="00835867" w:rsidP="00D62CA9">
      <w:pPr>
        <w:spacing w:after="0" w:line="240" w:lineRule="auto"/>
        <w:ind w:left="360"/>
        <w:jc w:val="both"/>
        <w:rPr>
          <w:rFonts w:ascii="Times New Roman" w:hAnsi="Times New Roman" w:cs="Times New Roman"/>
          <w:sz w:val="18"/>
          <w:szCs w:val="18"/>
          <w:lang w:val="ro-RO"/>
        </w:rPr>
      </w:pPr>
    </w:p>
    <w:p w:rsidR="00DB0434" w:rsidRDefault="00C91C3F" w:rsidP="00DB0434">
      <w:pPr>
        <w:spacing w:line="360" w:lineRule="auto"/>
        <w:jc w:val="both"/>
        <w:rPr>
          <w:rFonts w:ascii="Times New Roman" w:hAnsi="Times New Roman" w:cs="Times New Roman"/>
          <w:b/>
          <w:i/>
          <w:lang w:val="ro-RO"/>
        </w:rPr>
      </w:pPr>
      <w:r>
        <w:rPr>
          <w:rFonts w:ascii="Times New Roman" w:hAnsi="Times New Roman" w:cs="Times New Roman"/>
          <w:b/>
          <w:i/>
          <w:lang w:val="ro-RO"/>
        </w:rPr>
        <w:t xml:space="preserve">                                                    </w:t>
      </w:r>
      <w:r w:rsidR="00835867">
        <w:rPr>
          <w:noProof/>
        </w:rPr>
        <w:drawing>
          <wp:inline distT="0" distB="0" distL="0" distR="0">
            <wp:extent cx="1428750" cy="840441"/>
            <wp:effectExtent l="19050" t="0" r="0" b="0"/>
            <wp:docPr id="101" name="Picture 101" descr="vasectomie-170x100">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vasectomie-170x100"/>
                    <pic:cNvPicPr>
                      <a:picLocks noChangeAspect="1" noChangeArrowheads="1"/>
                    </pic:cNvPicPr>
                  </pic:nvPicPr>
                  <pic:blipFill>
                    <a:blip r:embed="rId39" cstate="print"/>
                    <a:srcRect/>
                    <a:stretch>
                      <a:fillRect/>
                    </a:stretch>
                  </pic:blipFill>
                  <pic:spPr bwMode="auto">
                    <a:xfrm>
                      <a:off x="0" y="0"/>
                      <a:ext cx="1428750" cy="840441"/>
                    </a:xfrm>
                    <a:prstGeom prst="rect">
                      <a:avLst/>
                    </a:prstGeom>
                    <a:noFill/>
                    <a:ln w="9525">
                      <a:noFill/>
                      <a:miter lim="800000"/>
                      <a:headEnd/>
                      <a:tailEnd/>
                    </a:ln>
                  </pic:spPr>
                </pic:pic>
              </a:graphicData>
            </a:graphic>
          </wp:inline>
        </w:drawing>
      </w:r>
    </w:p>
    <w:p w:rsidR="00D62CA9" w:rsidRDefault="00D62CA9" w:rsidP="00835867">
      <w:pPr>
        <w:spacing w:after="0" w:line="240" w:lineRule="auto"/>
        <w:jc w:val="both"/>
        <w:rPr>
          <w:rFonts w:ascii="Times New Roman" w:hAnsi="Times New Roman" w:cs="Times New Roman"/>
          <w:sz w:val="18"/>
          <w:szCs w:val="18"/>
          <w:lang w:val="ro-RO"/>
        </w:rPr>
      </w:pPr>
      <w:r w:rsidRPr="00D62CA9">
        <w:rPr>
          <w:rFonts w:ascii="Times New Roman" w:hAnsi="Times New Roman" w:cs="Times New Roman"/>
          <w:sz w:val="18"/>
          <w:szCs w:val="18"/>
          <w:lang w:val="ro-RO"/>
        </w:rPr>
        <w:t xml:space="preserve">              </w:t>
      </w:r>
    </w:p>
    <w:p w:rsidR="00835867" w:rsidRPr="00C91C3F" w:rsidRDefault="00D62CA9" w:rsidP="00835867">
      <w:pPr>
        <w:spacing w:after="0" w:line="240" w:lineRule="auto"/>
        <w:jc w:val="both"/>
        <w:rPr>
          <w:rFonts w:ascii="Times New Roman" w:hAnsi="Times New Roman" w:cs="Times New Roman"/>
          <w:sz w:val="18"/>
          <w:szCs w:val="18"/>
          <w:lang w:val="ro-RO"/>
        </w:rPr>
      </w:pPr>
      <w:r>
        <w:rPr>
          <w:rFonts w:ascii="Times New Roman" w:hAnsi="Times New Roman" w:cs="Times New Roman"/>
          <w:sz w:val="18"/>
          <w:szCs w:val="18"/>
          <w:lang w:val="ro-RO"/>
        </w:rPr>
        <w:t xml:space="preserve">             </w:t>
      </w:r>
      <w:r w:rsidRPr="00D62CA9">
        <w:rPr>
          <w:rFonts w:ascii="Times New Roman" w:hAnsi="Times New Roman" w:cs="Times New Roman"/>
          <w:sz w:val="18"/>
          <w:szCs w:val="18"/>
          <w:lang w:val="ro-RO"/>
        </w:rPr>
        <w:t xml:space="preserve">   </w:t>
      </w:r>
      <w:r w:rsidRPr="00D62CA9">
        <w:rPr>
          <w:rFonts w:ascii="Times New Roman" w:hAnsi="Times New Roman" w:cs="Times New Roman"/>
          <w:sz w:val="18"/>
          <w:szCs w:val="18"/>
          <w:u w:val="single"/>
          <w:lang w:val="ro-RO"/>
        </w:rPr>
        <w:t xml:space="preserve"> </w:t>
      </w:r>
      <w:r w:rsidR="00835867" w:rsidRPr="00C91C3F">
        <w:rPr>
          <w:rFonts w:ascii="Times New Roman" w:hAnsi="Times New Roman" w:cs="Times New Roman"/>
          <w:sz w:val="18"/>
          <w:szCs w:val="18"/>
          <w:u w:val="single"/>
          <w:lang w:val="ro-RO"/>
        </w:rPr>
        <w:t>B.Sterilizarea feminină</w:t>
      </w:r>
      <w:r w:rsidR="00835867" w:rsidRPr="00C91C3F">
        <w:rPr>
          <w:rFonts w:ascii="Times New Roman" w:hAnsi="Times New Roman" w:cs="Times New Roman"/>
          <w:sz w:val="18"/>
          <w:szCs w:val="18"/>
          <w:lang w:val="ro-RO"/>
        </w:rPr>
        <w:t xml:space="preserve"> – ocluzia sau secţionarea bilaterală a trompelor uterine.</w:t>
      </w:r>
    </w:p>
    <w:p w:rsidR="00835867" w:rsidRPr="00C91C3F" w:rsidRDefault="00835867" w:rsidP="00835867">
      <w:pPr>
        <w:spacing w:after="0" w:line="240" w:lineRule="auto"/>
        <w:ind w:firstLine="720"/>
        <w:jc w:val="both"/>
        <w:rPr>
          <w:rFonts w:ascii="Times New Roman" w:hAnsi="Times New Roman" w:cs="Times New Roman"/>
          <w:b/>
          <w:sz w:val="18"/>
          <w:szCs w:val="18"/>
          <w:lang w:val="ro-RO"/>
        </w:rPr>
      </w:pPr>
      <w:r w:rsidRPr="00C91C3F">
        <w:rPr>
          <w:rFonts w:ascii="Times New Roman" w:hAnsi="Times New Roman" w:cs="Times New Roman"/>
          <w:b/>
          <w:sz w:val="18"/>
          <w:szCs w:val="18"/>
          <w:lang w:val="ro-RO"/>
        </w:rPr>
        <w:t>Indicaţii:</w:t>
      </w:r>
    </w:p>
    <w:p w:rsidR="00835867" w:rsidRPr="00C91C3F" w:rsidRDefault="00835867" w:rsidP="00835867">
      <w:pPr>
        <w:numPr>
          <w:ilvl w:val="0"/>
          <w:numId w:val="1"/>
        </w:numPr>
        <w:spacing w:after="0" w:line="240" w:lineRule="auto"/>
        <w:ind w:left="0"/>
        <w:jc w:val="both"/>
        <w:rPr>
          <w:rFonts w:ascii="Times New Roman" w:hAnsi="Times New Roman" w:cs="Times New Roman"/>
          <w:sz w:val="18"/>
          <w:szCs w:val="18"/>
          <w:lang w:val="ro-RO"/>
        </w:rPr>
      </w:pPr>
      <w:r w:rsidRPr="00C91C3F">
        <w:rPr>
          <w:rFonts w:ascii="Times New Roman" w:hAnsi="Times New Roman" w:cs="Times New Roman"/>
          <w:sz w:val="18"/>
          <w:szCs w:val="18"/>
          <w:lang w:val="ro-RO"/>
        </w:rPr>
        <w:t xml:space="preserve">afecţiuni care contraindică sarcina sau folosirea altor metode de planificare familială (afecţiuni psihiatrice şi neurologice ireversibile) </w:t>
      </w:r>
    </w:p>
    <w:p w:rsidR="00835867" w:rsidRPr="00C91C3F" w:rsidRDefault="00835867" w:rsidP="00835867">
      <w:pPr>
        <w:numPr>
          <w:ilvl w:val="0"/>
          <w:numId w:val="1"/>
        </w:numPr>
        <w:spacing w:after="0" w:line="240" w:lineRule="auto"/>
        <w:ind w:left="0"/>
        <w:jc w:val="both"/>
        <w:rPr>
          <w:rFonts w:ascii="Times New Roman" w:hAnsi="Times New Roman" w:cs="Times New Roman"/>
          <w:sz w:val="18"/>
          <w:szCs w:val="18"/>
          <w:lang w:val="ro-RO"/>
        </w:rPr>
      </w:pPr>
      <w:r w:rsidRPr="00C91C3F">
        <w:rPr>
          <w:rFonts w:ascii="Times New Roman" w:hAnsi="Times New Roman" w:cs="Times New Roman"/>
          <w:sz w:val="18"/>
          <w:szCs w:val="18"/>
          <w:lang w:val="ro-RO"/>
        </w:rPr>
        <w:t>femei cu cezariene multiple în antecedente</w:t>
      </w:r>
    </w:p>
    <w:p w:rsidR="00835867" w:rsidRPr="00C91C3F" w:rsidRDefault="00835867" w:rsidP="00835867">
      <w:pPr>
        <w:spacing w:after="0" w:line="240" w:lineRule="auto"/>
        <w:jc w:val="both"/>
        <w:rPr>
          <w:rFonts w:ascii="Times New Roman" w:hAnsi="Times New Roman" w:cs="Times New Roman"/>
          <w:sz w:val="18"/>
          <w:szCs w:val="18"/>
          <w:lang w:val="ro-RO"/>
        </w:rPr>
      </w:pPr>
    </w:p>
    <w:p w:rsidR="00835867" w:rsidRDefault="00D47570" w:rsidP="00DB0434">
      <w:pPr>
        <w:spacing w:line="360" w:lineRule="auto"/>
        <w:jc w:val="both"/>
        <w:rPr>
          <w:rFonts w:ascii="Times New Roman" w:hAnsi="Times New Roman" w:cs="Times New Roman"/>
          <w:b/>
          <w:i/>
          <w:lang w:val="ro-RO"/>
        </w:rPr>
      </w:pPr>
      <w:r>
        <w:rPr>
          <w:rFonts w:ascii="Times New Roman" w:hAnsi="Times New Roman" w:cs="Times New Roman"/>
          <w:b/>
          <w:i/>
          <w:lang w:val="ro-RO"/>
        </w:rPr>
        <w:t xml:space="preserve">                                                            </w:t>
      </w:r>
      <w:r w:rsidR="00835867">
        <w:rPr>
          <w:noProof/>
        </w:rPr>
        <w:drawing>
          <wp:inline distT="0" distB="0" distL="0" distR="0" wp14:anchorId="379063EC" wp14:editId="395633D2">
            <wp:extent cx="1257300" cy="838200"/>
            <wp:effectExtent l="19050" t="0" r="0" b="0"/>
            <wp:docPr id="104" name="Picture 104" descr="tubal-170x100">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tubal-170x100"/>
                    <pic:cNvPicPr>
                      <a:picLocks noChangeAspect="1" noChangeArrowheads="1"/>
                    </pic:cNvPicPr>
                  </pic:nvPicPr>
                  <pic:blipFill>
                    <a:blip r:embed="rId41" cstate="print"/>
                    <a:srcRect/>
                    <a:stretch>
                      <a:fillRect/>
                    </a:stretch>
                  </pic:blipFill>
                  <pic:spPr bwMode="auto">
                    <a:xfrm>
                      <a:off x="0" y="0"/>
                      <a:ext cx="1257300" cy="838200"/>
                    </a:xfrm>
                    <a:prstGeom prst="rect">
                      <a:avLst/>
                    </a:prstGeom>
                    <a:noFill/>
                    <a:ln w="9525">
                      <a:noFill/>
                      <a:miter lim="800000"/>
                      <a:headEnd/>
                      <a:tailEnd/>
                    </a:ln>
                  </pic:spPr>
                </pic:pic>
              </a:graphicData>
            </a:graphic>
          </wp:inline>
        </w:drawing>
      </w:r>
    </w:p>
    <w:p w:rsidR="00DB0434" w:rsidRDefault="00DB0434" w:rsidP="00420DC5">
      <w:pPr>
        <w:spacing w:after="0"/>
        <w:rPr>
          <w:rFonts w:ascii="Times New Roman" w:hAnsi="Times New Roman" w:cs="Times New Roman"/>
          <w:b/>
          <w:sz w:val="24"/>
          <w:szCs w:val="24"/>
        </w:rPr>
      </w:pPr>
    </w:p>
    <w:p w:rsidR="00DB0434" w:rsidRDefault="00DB0434" w:rsidP="00420DC5">
      <w:pPr>
        <w:spacing w:after="0"/>
        <w:rPr>
          <w:rFonts w:ascii="Times New Roman" w:hAnsi="Times New Roman" w:cs="Times New Roman"/>
          <w:b/>
          <w:sz w:val="24"/>
          <w:szCs w:val="24"/>
        </w:rPr>
      </w:pPr>
    </w:p>
    <w:p w:rsidR="00D62CA9" w:rsidRDefault="00D62CA9" w:rsidP="00420DC5">
      <w:pPr>
        <w:spacing w:after="0"/>
        <w:rPr>
          <w:rFonts w:ascii="Times New Roman" w:hAnsi="Times New Roman" w:cs="Times New Roman"/>
          <w:b/>
          <w:sz w:val="24"/>
          <w:szCs w:val="24"/>
        </w:rPr>
      </w:pPr>
    </w:p>
    <w:p w:rsidR="00D62CA9" w:rsidRDefault="00D62CA9" w:rsidP="00420DC5">
      <w:pPr>
        <w:spacing w:after="0"/>
        <w:rPr>
          <w:rFonts w:ascii="Times New Roman" w:hAnsi="Times New Roman" w:cs="Times New Roman"/>
          <w:b/>
          <w:sz w:val="24"/>
          <w:szCs w:val="24"/>
        </w:rPr>
      </w:pPr>
    </w:p>
    <w:p w:rsidR="00D62CA9" w:rsidRDefault="00D62CA9" w:rsidP="00420DC5">
      <w:pPr>
        <w:spacing w:after="0"/>
        <w:rPr>
          <w:rFonts w:ascii="Times New Roman" w:hAnsi="Times New Roman" w:cs="Times New Roman"/>
          <w:b/>
          <w:sz w:val="24"/>
          <w:szCs w:val="24"/>
        </w:rPr>
      </w:pPr>
    </w:p>
    <w:p w:rsidR="008F149A" w:rsidRDefault="008F149A" w:rsidP="008F149A">
      <w:pPr>
        <w:spacing w:after="0" w:line="240" w:lineRule="auto"/>
        <w:jc w:val="both"/>
        <w:rPr>
          <w:rFonts w:ascii="Times New Roman" w:hAnsi="Times New Roman" w:cs="Times New Roman"/>
          <w:b/>
          <w:sz w:val="18"/>
          <w:szCs w:val="18"/>
          <w:lang w:val="ro-RO"/>
        </w:rPr>
      </w:pPr>
    </w:p>
    <w:p w:rsidR="00D62CA9" w:rsidRPr="00C066D2" w:rsidRDefault="00D62CA9" w:rsidP="008F149A">
      <w:pPr>
        <w:spacing w:after="0" w:line="240" w:lineRule="auto"/>
        <w:jc w:val="both"/>
        <w:rPr>
          <w:rFonts w:ascii="Times New Roman" w:hAnsi="Times New Roman" w:cs="Times New Roman"/>
          <w:sz w:val="40"/>
          <w:szCs w:val="40"/>
          <w:lang w:val="ro-RO"/>
        </w:rPr>
      </w:pPr>
      <w:r w:rsidRPr="00C066D2">
        <w:rPr>
          <w:rFonts w:ascii="Times New Roman" w:hAnsi="Times New Roman" w:cs="Times New Roman"/>
          <w:b/>
          <w:sz w:val="40"/>
          <w:szCs w:val="40"/>
          <w:lang w:val="ro-RO"/>
        </w:rPr>
        <w:t>Contracepţia de urgenţă</w:t>
      </w:r>
      <w:r w:rsidRPr="00C066D2">
        <w:rPr>
          <w:rFonts w:ascii="Times New Roman" w:hAnsi="Times New Roman" w:cs="Times New Roman"/>
          <w:sz w:val="40"/>
          <w:szCs w:val="40"/>
          <w:lang w:val="ro-RO"/>
        </w:rPr>
        <w:t xml:space="preserve"> </w:t>
      </w:r>
    </w:p>
    <w:p w:rsidR="00D62CA9" w:rsidRPr="008F149A" w:rsidRDefault="00D62CA9" w:rsidP="008F149A">
      <w:pPr>
        <w:spacing w:after="0" w:line="240" w:lineRule="auto"/>
        <w:ind w:firstLine="720"/>
        <w:jc w:val="both"/>
        <w:rPr>
          <w:rFonts w:ascii="Times New Roman" w:hAnsi="Times New Roman" w:cs="Times New Roman"/>
          <w:sz w:val="18"/>
          <w:szCs w:val="18"/>
          <w:lang w:val="ro-RO"/>
        </w:rPr>
      </w:pPr>
      <w:r w:rsidRPr="008F149A">
        <w:rPr>
          <w:rFonts w:ascii="Times New Roman" w:hAnsi="Times New Roman" w:cs="Times New Roman"/>
          <w:sz w:val="18"/>
          <w:szCs w:val="18"/>
          <w:lang w:val="ro-RO"/>
        </w:rPr>
        <w:t>Se utilizează în situaţii de urgenţă pentru a preveni o sarcină nedorită în urma unui contact sexual neprotejat sau protejat necorespunzător şi este reprezentată de:</w:t>
      </w:r>
    </w:p>
    <w:p w:rsidR="00D62CA9" w:rsidRPr="008F149A" w:rsidRDefault="00D62CA9" w:rsidP="008F149A">
      <w:pPr>
        <w:numPr>
          <w:ilvl w:val="0"/>
          <w:numId w:val="1"/>
        </w:numPr>
        <w:tabs>
          <w:tab w:val="num" w:pos="0"/>
        </w:tabs>
        <w:spacing w:after="0" w:line="240" w:lineRule="auto"/>
        <w:ind w:left="0" w:firstLine="360"/>
        <w:jc w:val="both"/>
        <w:rPr>
          <w:rFonts w:ascii="Times New Roman" w:hAnsi="Times New Roman" w:cs="Times New Roman"/>
          <w:sz w:val="18"/>
          <w:szCs w:val="18"/>
          <w:lang w:val="ro-RO"/>
        </w:rPr>
      </w:pPr>
      <w:r w:rsidRPr="008F149A">
        <w:rPr>
          <w:rFonts w:ascii="Times New Roman" w:hAnsi="Times New Roman" w:cs="Times New Roman"/>
          <w:sz w:val="18"/>
          <w:szCs w:val="18"/>
          <w:lang w:val="ro-RO"/>
        </w:rPr>
        <w:t xml:space="preserve">pilule care se administrează în primele 3 zile (estro-progestative şi cele numai pe bază de progestageni). </w:t>
      </w:r>
    </w:p>
    <w:p w:rsidR="00D62CA9" w:rsidRPr="008F149A" w:rsidRDefault="00D62CA9" w:rsidP="008F149A">
      <w:pPr>
        <w:numPr>
          <w:ilvl w:val="0"/>
          <w:numId w:val="1"/>
        </w:numPr>
        <w:tabs>
          <w:tab w:val="num" w:pos="0"/>
        </w:tabs>
        <w:spacing w:after="0" w:line="240" w:lineRule="auto"/>
        <w:ind w:left="0" w:firstLine="360"/>
        <w:jc w:val="both"/>
        <w:rPr>
          <w:rFonts w:ascii="Times New Roman" w:hAnsi="Times New Roman" w:cs="Times New Roman"/>
          <w:sz w:val="18"/>
          <w:szCs w:val="18"/>
          <w:lang w:val="ro-RO"/>
        </w:rPr>
      </w:pPr>
      <w:r w:rsidRPr="008F149A">
        <w:rPr>
          <w:rFonts w:ascii="Times New Roman" w:hAnsi="Times New Roman" w:cs="Times New Roman"/>
          <w:sz w:val="18"/>
          <w:szCs w:val="18"/>
          <w:lang w:val="ro-RO"/>
        </w:rPr>
        <w:t>dispozitive intrauterine din cupru în primele 5 zile după contactul sexual neprotejat. Previne ovulaţia, fertilizarea şi/sau implantarea.</w:t>
      </w:r>
    </w:p>
    <w:p w:rsidR="00D62CA9" w:rsidRPr="008F149A" w:rsidRDefault="00D62CA9" w:rsidP="008F149A">
      <w:pPr>
        <w:spacing w:after="0" w:line="240" w:lineRule="auto"/>
        <w:ind w:firstLine="720"/>
        <w:jc w:val="both"/>
        <w:rPr>
          <w:rFonts w:ascii="Times New Roman" w:hAnsi="Times New Roman" w:cs="Times New Roman"/>
          <w:sz w:val="18"/>
          <w:szCs w:val="18"/>
          <w:lang w:val="ro-RO"/>
        </w:rPr>
      </w:pPr>
      <w:r w:rsidRPr="008F149A">
        <w:rPr>
          <w:rFonts w:ascii="Times New Roman" w:hAnsi="Times New Roman" w:cs="Times New Roman"/>
          <w:sz w:val="18"/>
          <w:szCs w:val="18"/>
          <w:lang w:val="ro-RO"/>
        </w:rPr>
        <w:t>Cu cât întârzie mai mult folosirea anticoncepţionalelor de urgenţă, cu atât eficacitatea scade. Utilizate corect, au o eficacitate de 99%. Utilizarea frecventă a acestui tip c econtracepţie creşte riscul de sarcină.</w:t>
      </w:r>
    </w:p>
    <w:p w:rsidR="00D62CA9" w:rsidRPr="008F149A" w:rsidRDefault="00D62CA9" w:rsidP="008F149A">
      <w:pPr>
        <w:spacing w:after="0" w:line="240" w:lineRule="auto"/>
        <w:ind w:firstLine="720"/>
        <w:jc w:val="both"/>
        <w:rPr>
          <w:rFonts w:ascii="Times New Roman" w:hAnsi="Times New Roman" w:cs="Times New Roman"/>
          <w:b/>
          <w:sz w:val="18"/>
          <w:szCs w:val="18"/>
          <w:lang w:val="ro-RO"/>
        </w:rPr>
      </w:pPr>
      <w:r w:rsidRPr="008F149A">
        <w:rPr>
          <w:rFonts w:ascii="Times New Roman" w:hAnsi="Times New Roman" w:cs="Times New Roman"/>
          <w:b/>
          <w:sz w:val="18"/>
          <w:szCs w:val="18"/>
          <w:lang w:val="ro-RO"/>
        </w:rPr>
        <w:t>Avantaje:</w:t>
      </w:r>
    </w:p>
    <w:p w:rsidR="00D62CA9" w:rsidRPr="008F149A" w:rsidRDefault="00D62CA9" w:rsidP="008F149A">
      <w:pPr>
        <w:pStyle w:val="ListParagraph"/>
        <w:numPr>
          <w:ilvl w:val="0"/>
          <w:numId w:val="16"/>
        </w:numPr>
        <w:spacing w:after="0" w:line="240" w:lineRule="auto"/>
        <w:jc w:val="both"/>
        <w:rPr>
          <w:rFonts w:ascii="Times New Roman" w:hAnsi="Times New Roman" w:cs="Times New Roman"/>
          <w:sz w:val="18"/>
          <w:szCs w:val="18"/>
          <w:lang w:val="ro-RO"/>
        </w:rPr>
      </w:pPr>
      <w:r w:rsidRPr="008F149A">
        <w:rPr>
          <w:rFonts w:ascii="Times New Roman" w:hAnsi="Times New Roman" w:cs="Times New Roman"/>
          <w:sz w:val="18"/>
          <w:szCs w:val="18"/>
          <w:lang w:val="ro-RO"/>
        </w:rPr>
        <w:t>pilulele cu progestagen au efecte secundare mai reduse faţă de COC</w:t>
      </w:r>
    </w:p>
    <w:p w:rsidR="00D62CA9" w:rsidRPr="008F149A" w:rsidRDefault="00D62CA9" w:rsidP="008F149A">
      <w:pPr>
        <w:pStyle w:val="ListParagraph"/>
        <w:numPr>
          <w:ilvl w:val="0"/>
          <w:numId w:val="16"/>
        </w:numPr>
        <w:spacing w:after="0" w:line="240" w:lineRule="auto"/>
        <w:jc w:val="both"/>
        <w:rPr>
          <w:rFonts w:ascii="Times New Roman" w:hAnsi="Times New Roman" w:cs="Times New Roman"/>
          <w:sz w:val="18"/>
          <w:szCs w:val="18"/>
          <w:lang w:val="ro-RO"/>
        </w:rPr>
      </w:pPr>
      <w:r w:rsidRPr="008F149A">
        <w:rPr>
          <w:rFonts w:ascii="Times New Roman" w:hAnsi="Times New Roman" w:cs="Times New Roman"/>
          <w:sz w:val="18"/>
          <w:szCs w:val="18"/>
          <w:lang w:val="ro-RO"/>
        </w:rPr>
        <w:t>dispozitivul intrauterin poate fi folosit pe termen lung.</w:t>
      </w:r>
    </w:p>
    <w:p w:rsidR="00D62CA9" w:rsidRDefault="00D62CA9" w:rsidP="008F149A">
      <w:pPr>
        <w:spacing w:after="0" w:line="240" w:lineRule="auto"/>
        <w:ind w:firstLine="720"/>
        <w:jc w:val="both"/>
        <w:rPr>
          <w:rFonts w:ascii="Times New Roman" w:hAnsi="Times New Roman" w:cs="Times New Roman"/>
          <w:b/>
          <w:sz w:val="18"/>
          <w:szCs w:val="18"/>
          <w:lang w:val="ro-RO"/>
        </w:rPr>
      </w:pPr>
      <w:r w:rsidRPr="008F149A">
        <w:rPr>
          <w:rFonts w:ascii="Times New Roman" w:hAnsi="Times New Roman" w:cs="Times New Roman"/>
          <w:b/>
          <w:sz w:val="18"/>
          <w:szCs w:val="18"/>
          <w:lang w:val="ro-RO"/>
        </w:rPr>
        <w:t>Dezavantaje:</w:t>
      </w:r>
    </w:p>
    <w:p w:rsidR="008F149A" w:rsidRPr="008F149A" w:rsidRDefault="008F149A" w:rsidP="008F149A">
      <w:pPr>
        <w:pStyle w:val="ListParagraph"/>
        <w:numPr>
          <w:ilvl w:val="0"/>
          <w:numId w:val="16"/>
        </w:numPr>
        <w:spacing w:after="0" w:line="240" w:lineRule="auto"/>
        <w:jc w:val="both"/>
        <w:rPr>
          <w:rFonts w:ascii="Times New Roman" w:hAnsi="Times New Roman" w:cs="Times New Roman"/>
          <w:b/>
          <w:sz w:val="18"/>
          <w:szCs w:val="18"/>
          <w:lang w:val="ro-RO"/>
        </w:rPr>
      </w:pPr>
      <w:r>
        <w:rPr>
          <w:rFonts w:ascii="Times New Roman" w:hAnsi="Times New Roman" w:cs="Times New Roman"/>
          <w:sz w:val="18"/>
          <w:szCs w:val="18"/>
          <w:lang w:val="ro-RO"/>
        </w:rPr>
        <w:t>dereglări ale menstruaţiei</w:t>
      </w:r>
    </w:p>
    <w:p w:rsidR="008F149A" w:rsidRPr="008F149A" w:rsidRDefault="008F149A" w:rsidP="008F149A">
      <w:pPr>
        <w:pStyle w:val="ListParagraph"/>
        <w:numPr>
          <w:ilvl w:val="0"/>
          <w:numId w:val="16"/>
        </w:numPr>
        <w:spacing w:after="0" w:line="240" w:lineRule="auto"/>
        <w:jc w:val="both"/>
        <w:rPr>
          <w:rFonts w:ascii="Times New Roman" w:hAnsi="Times New Roman" w:cs="Times New Roman"/>
          <w:b/>
          <w:sz w:val="18"/>
          <w:szCs w:val="18"/>
          <w:lang w:val="ro-RO"/>
        </w:rPr>
      </w:pPr>
      <w:r>
        <w:rPr>
          <w:rFonts w:ascii="Times New Roman" w:hAnsi="Times New Roman" w:cs="Times New Roman"/>
          <w:sz w:val="18"/>
          <w:szCs w:val="18"/>
          <w:lang w:val="ro-RO"/>
        </w:rPr>
        <w:t>efecte secundare – greaţă, oboseală, dureri de cap, ameţeli</w:t>
      </w:r>
    </w:p>
    <w:p w:rsidR="008F149A" w:rsidRPr="008F149A" w:rsidRDefault="008F149A" w:rsidP="008F149A">
      <w:pPr>
        <w:pStyle w:val="ListParagraph"/>
        <w:numPr>
          <w:ilvl w:val="0"/>
          <w:numId w:val="16"/>
        </w:numPr>
        <w:spacing w:after="0" w:line="240" w:lineRule="auto"/>
        <w:jc w:val="both"/>
        <w:rPr>
          <w:rFonts w:ascii="Times New Roman" w:hAnsi="Times New Roman" w:cs="Times New Roman"/>
          <w:b/>
          <w:sz w:val="18"/>
          <w:szCs w:val="18"/>
          <w:lang w:val="ro-RO"/>
        </w:rPr>
      </w:pPr>
      <w:r>
        <w:rPr>
          <w:rFonts w:ascii="Times New Roman" w:hAnsi="Times New Roman" w:cs="Times New Roman"/>
          <w:sz w:val="18"/>
          <w:szCs w:val="18"/>
          <w:lang w:val="ro-RO"/>
        </w:rPr>
        <w:t>pastila de a doua zi poate cauza dureri ale sânilor, irascibilitate, emotivitate necontrolată.</w:t>
      </w:r>
    </w:p>
    <w:p w:rsidR="008F149A" w:rsidRPr="008F149A" w:rsidRDefault="008F149A" w:rsidP="008F149A">
      <w:pPr>
        <w:pStyle w:val="ListParagraph"/>
        <w:numPr>
          <w:ilvl w:val="0"/>
          <w:numId w:val="16"/>
        </w:numPr>
        <w:spacing w:after="0" w:line="240" w:lineRule="auto"/>
        <w:jc w:val="both"/>
        <w:rPr>
          <w:rFonts w:ascii="Times New Roman" w:hAnsi="Times New Roman" w:cs="Times New Roman"/>
          <w:b/>
          <w:sz w:val="18"/>
          <w:szCs w:val="18"/>
          <w:lang w:val="ro-RO"/>
        </w:rPr>
      </w:pPr>
      <w:r>
        <w:rPr>
          <w:rFonts w:ascii="Times New Roman" w:hAnsi="Times New Roman" w:cs="Times New Roman"/>
          <w:sz w:val="18"/>
          <w:szCs w:val="18"/>
          <w:lang w:val="ro-RO"/>
        </w:rPr>
        <w:t>durere abdominală</w:t>
      </w:r>
    </w:p>
    <w:p w:rsidR="008F149A" w:rsidRPr="008F149A" w:rsidRDefault="008F149A" w:rsidP="008F149A">
      <w:pPr>
        <w:pStyle w:val="ListParagraph"/>
        <w:spacing w:after="0" w:line="240" w:lineRule="auto"/>
        <w:jc w:val="both"/>
        <w:rPr>
          <w:rFonts w:ascii="Times New Roman" w:hAnsi="Times New Roman" w:cs="Times New Roman"/>
          <w:b/>
          <w:sz w:val="18"/>
          <w:szCs w:val="18"/>
          <w:lang w:val="ro-RO"/>
        </w:rPr>
      </w:pPr>
    </w:p>
    <w:p w:rsidR="008F149A" w:rsidRDefault="008F149A" w:rsidP="00420DC5">
      <w:pPr>
        <w:spacing w:after="0"/>
        <w:rPr>
          <w:rFonts w:ascii="Times New Roman" w:hAnsi="Times New Roman" w:cs="Times New Roman"/>
          <w:b/>
          <w:sz w:val="24"/>
          <w:szCs w:val="24"/>
        </w:rPr>
      </w:pPr>
      <w:r>
        <w:rPr>
          <w:rFonts w:ascii="Times New Roman" w:hAnsi="Times New Roman" w:cs="Times New Roman"/>
          <w:b/>
          <w:sz w:val="24"/>
          <w:szCs w:val="24"/>
        </w:rPr>
        <w:t xml:space="preserve">                                                              </w:t>
      </w:r>
      <w:r>
        <w:rPr>
          <w:noProof/>
          <w:sz w:val="18"/>
          <w:szCs w:val="18"/>
        </w:rPr>
        <w:drawing>
          <wp:inline distT="0" distB="0" distL="0" distR="0" wp14:anchorId="3B0EC606" wp14:editId="40CF99A3">
            <wp:extent cx="1019175" cy="847725"/>
            <wp:effectExtent l="19050" t="0" r="9525" b="0"/>
            <wp:docPr id="107" name="Picture 107" descr="Pilula combin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Pilula combinata"/>
                    <pic:cNvPicPr>
                      <a:picLocks noChangeAspect="1" noChangeArrowheads="1"/>
                    </pic:cNvPicPr>
                  </pic:nvPicPr>
                  <pic:blipFill>
                    <a:blip r:embed="rId42" cstate="print"/>
                    <a:srcRect/>
                    <a:stretch>
                      <a:fillRect/>
                    </a:stretch>
                  </pic:blipFill>
                  <pic:spPr bwMode="auto">
                    <a:xfrm>
                      <a:off x="0" y="0"/>
                      <a:ext cx="1019175" cy="847725"/>
                    </a:xfrm>
                    <a:prstGeom prst="rect">
                      <a:avLst/>
                    </a:prstGeom>
                    <a:noFill/>
                    <a:ln w="9525">
                      <a:noFill/>
                      <a:miter lim="800000"/>
                      <a:headEnd/>
                      <a:tailEnd/>
                    </a:ln>
                  </pic:spPr>
                </pic:pic>
              </a:graphicData>
            </a:graphic>
          </wp:inline>
        </w:drawing>
      </w:r>
      <w:r>
        <w:rPr>
          <w:rFonts w:ascii="Times New Roman" w:hAnsi="Times New Roman" w:cs="Times New Roman"/>
          <w:b/>
          <w:sz w:val="24"/>
          <w:szCs w:val="24"/>
        </w:rPr>
        <w:t xml:space="preserve">  </w:t>
      </w:r>
    </w:p>
    <w:p w:rsidR="008F149A" w:rsidRDefault="008F149A" w:rsidP="00420DC5">
      <w:pPr>
        <w:spacing w:after="0"/>
        <w:rPr>
          <w:rFonts w:ascii="Times New Roman" w:hAnsi="Times New Roman" w:cs="Times New Roman"/>
          <w:b/>
          <w:sz w:val="24"/>
          <w:szCs w:val="24"/>
        </w:rPr>
      </w:pPr>
    </w:p>
    <w:p w:rsidR="00DB0434" w:rsidRDefault="008F149A" w:rsidP="00420DC5">
      <w:pPr>
        <w:spacing w:after="0"/>
        <w:rPr>
          <w:rFonts w:ascii="Times New Roman" w:hAnsi="Times New Roman" w:cs="Times New Roman"/>
          <w:b/>
          <w:sz w:val="24"/>
          <w:szCs w:val="24"/>
        </w:rPr>
      </w:pPr>
      <w:r>
        <w:rPr>
          <w:rFonts w:ascii="Times New Roman" w:hAnsi="Times New Roman" w:cs="Times New Roman"/>
          <w:b/>
          <w:sz w:val="24"/>
          <w:szCs w:val="24"/>
        </w:rPr>
        <w:t xml:space="preserve">                                                                 </w:t>
      </w:r>
    </w:p>
    <w:p w:rsidR="00614B5F" w:rsidRDefault="00614B5F" w:rsidP="00420DC5">
      <w:pPr>
        <w:spacing w:after="0"/>
        <w:rPr>
          <w:rFonts w:ascii="Times New Roman" w:hAnsi="Times New Roman" w:cs="Times New Roman"/>
          <w:b/>
          <w:sz w:val="24"/>
          <w:szCs w:val="24"/>
        </w:rPr>
      </w:pPr>
    </w:p>
    <w:p w:rsidR="00614B5F" w:rsidRDefault="00614B5F" w:rsidP="00420DC5">
      <w:pPr>
        <w:spacing w:after="0"/>
        <w:rPr>
          <w:rFonts w:ascii="Times New Roman" w:hAnsi="Times New Roman" w:cs="Times New Roman"/>
          <w:b/>
          <w:sz w:val="24"/>
          <w:szCs w:val="24"/>
        </w:rPr>
      </w:pPr>
    </w:p>
    <w:p w:rsidR="00614B5F" w:rsidRDefault="00614B5F" w:rsidP="00420DC5">
      <w:pPr>
        <w:spacing w:after="0"/>
        <w:rPr>
          <w:rFonts w:ascii="Times New Roman" w:hAnsi="Times New Roman" w:cs="Times New Roman"/>
          <w:b/>
          <w:sz w:val="24"/>
          <w:szCs w:val="24"/>
        </w:rPr>
      </w:pPr>
    </w:p>
    <w:p w:rsidR="00614B5F" w:rsidRPr="00C066D2" w:rsidRDefault="00614B5F" w:rsidP="00614B5F">
      <w:pPr>
        <w:pStyle w:val="Heading1"/>
        <w:spacing w:before="0" w:beforeAutospacing="0" w:after="0" w:afterAutospacing="0"/>
        <w:ind w:firstLine="720"/>
        <w:textAlignment w:val="bottom"/>
        <w:rPr>
          <w:bCs w:val="0"/>
          <w:kern w:val="0"/>
          <w:sz w:val="32"/>
          <w:szCs w:val="32"/>
          <w:lang w:val="it-IT"/>
        </w:rPr>
      </w:pPr>
      <w:r w:rsidRPr="00C066D2">
        <w:rPr>
          <w:bCs w:val="0"/>
          <w:kern w:val="0"/>
          <w:sz w:val="32"/>
          <w:szCs w:val="32"/>
          <w:lang w:val="it-IT"/>
        </w:rPr>
        <w:t>7 mituri despre anticoncepţionale</w:t>
      </w:r>
    </w:p>
    <w:p w:rsidR="00614B5F" w:rsidRDefault="00614B5F" w:rsidP="00614B5F">
      <w:pPr>
        <w:pStyle w:val="Heading1"/>
        <w:spacing w:before="0" w:beforeAutospacing="0" w:after="0" w:afterAutospacing="0"/>
        <w:ind w:firstLine="720"/>
        <w:textAlignment w:val="bottom"/>
        <w:rPr>
          <w:bCs w:val="0"/>
          <w:kern w:val="0"/>
          <w:sz w:val="24"/>
          <w:szCs w:val="24"/>
          <w:lang w:val="it-IT"/>
        </w:rPr>
      </w:pPr>
    </w:p>
    <w:p w:rsidR="00614B5F" w:rsidRDefault="00614B5F" w:rsidP="00DE089B">
      <w:pPr>
        <w:pStyle w:val="Heading1"/>
        <w:spacing w:before="0" w:beforeAutospacing="0" w:after="0" w:afterAutospacing="0"/>
        <w:ind w:firstLine="720"/>
        <w:jc w:val="both"/>
        <w:textAlignment w:val="bottom"/>
        <w:rPr>
          <w:sz w:val="18"/>
          <w:szCs w:val="18"/>
          <w:lang w:val="it-IT"/>
        </w:rPr>
      </w:pPr>
      <w:r w:rsidRPr="00614B5F">
        <w:rPr>
          <w:color w:val="002060"/>
          <w:sz w:val="18"/>
          <w:szCs w:val="18"/>
          <w:lang w:val="it-IT"/>
        </w:rPr>
        <w:t xml:space="preserve">Mitul 1: Anticonceptionalele sunt sigure 100%. </w:t>
      </w:r>
      <w:r w:rsidRPr="006E002C">
        <w:rPr>
          <w:sz w:val="18"/>
          <w:szCs w:val="18"/>
          <w:lang w:val="it-IT"/>
        </w:rPr>
        <w:t>Fals! Anticoncepţionalele nu pot să te protejeze de bolile cu transmitere sexuală (cu excepţia prezervativului), iar eficienţa anticoncepţionalelor este în jur de 99,7%. Nici o metodă contraceptivă nu îţi poate garant</w:t>
      </w:r>
      <w:r w:rsidR="00625CC1">
        <w:rPr>
          <w:sz w:val="18"/>
          <w:szCs w:val="18"/>
          <w:lang w:val="it-IT"/>
        </w:rPr>
        <w:t>a</w:t>
      </w:r>
      <w:r w:rsidRPr="006E002C">
        <w:rPr>
          <w:sz w:val="18"/>
          <w:szCs w:val="18"/>
          <w:lang w:val="it-IT"/>
        </w:rPr>
        <w:t xml:space="preserve"> siguranţa 100% împotriva sarcinilor nedorite.</w:t>
      </w:r>
    </w:p>
    <w:p w:rsidR="00614B5F" w:rsidRDefault="00614B5F" w:rsidP="00DE089B">
      <w:pPr>
        <w:pStyle w:val="Heading1"/>
        <w:spacing w:before="0" w:beforeAutospacing="0" w:after="0" w:afterAutospacing="0"/>
        <w:ind w:firstLine="720"/>
        <w:jc w:val="both"/>
        <w:textAlignment w:val="bottom"/>
        <w:rPr>
          <w:sz w:val="18"/>
          <w:szCs w:val="18"/>
          <w:lang w:val="it-IT"/>
        </w:rPr>
      </w:pPr>
      <w:r w:rsidRPr="00614B5F">
        <w:rPr>
          <w:color w:val="002060"/>
          <w:sz w:val="18"/>
          <w:szCs w:val="18"/>
          <w:lang w:val="it-IT"/>
        </w:rPr>
        <w:t>Mitul 2: În administrarea de anticoncepţionale  sunt necesare pauze.</w:t>
      </w:r>
      <w:r w:rsidRPr="0007297D">
        <w:rPr>
          <w:color w:val="7F4587"/>
          <w:sz w:val="18"/>
          <w:szCs w:val="18"/>
          <w:lang w:val="it-IT"/>
        </w:rPr>
        <w:t xml:space="preserve"> </w:t>
      </w:r>
      <w:r w:rsidRPr="006E002C">
        <w:rPr>
          <w:sz w:val="18"/>
          <w:szCs w:val="18"/>
          <w:lang w:val="it-IT"/>
        </w:rPr>
        <w:t>Fals! Practic, organismul ia o pauză în fiecare lună când ai menstruaţie. Nici măcar această pauză nu este absolut necesară din punct de vedere medical.</w:t>
      </w:r>
    </w:p>
    <w:p w:rsidR="00614B5F" w:rsidRDefault="00614B5F" w:rsidP="00DE089B">
      <w:pPr>
        <w:pStyle w:val="Heading1"/>
        <w:spacing w:before="0" w:beforeAutospacing="0" w:after="0" w:afterAutospacing="0"/>
        <w:ind w:firstLine="720"/>
        <w:jc w:val="both"/>
        <w:textAlignment w:val="bottom"/>
        <w:rPr>
          <w:sz w:val="18"/>
          <w:szCs w:val="18"/>
          <w:lang w:val="it-IT"/>
        </w:rPr>
      </w:pPr>
      <w:r w:rsidRPr="00614B5F">
        <w:rPr>
          <w:color w:val="002060"/>
          <w:sz w:val="18"/>
          <w:szCs w:val="18"/>
          <w:lang w:val="it-IT"/>
        </w:rPr>
        <w:t>Mitul 3: Dacă iau anticoncepţionale mă îngraş.</w:t>
      </w:r>
      <w:r w:rsidRPr="0007297D">
        <w:rPr>
          <w:color w:val="7F4587"/>
          <w:sz w:val="18"/>
          <w:szCs w:val="18"/>
          <w:lang w:val="it-IT"/>
        </w:rPr>
        <w:t xml:space="preserve"> </w:t>
      </w:r>
      <w:r w:rsidRPr="006E002C">
        <w:rPr>
          <w:sz w:val="18"/>
          <w:szCs w:val="18"/>
          <w:lang w:val="it-IT"/>
        </w:rPr>
        <w:t>Nu este adevarat. La unele femei se poate observa o uşoară creştere în greutate, datorită reţinerii de apă de către estrogen. Fiecare organism reacţionează în mod diferit la pilulele anticoncepţionale administrate.</w:t>
      </w:r>
    </w:p>
    <w:p w:rsidR="00614B5F" w:rsidRDefault="00614B5F" w:rsidP="00DE089B">
      <w:pPr>
        <w:pStyle w:val="Heading1"/>
        <w:spacing w:before="0" w:beforeAutospacing="0" w:after="0" w:afterAutospacing="0"/>
        <w:ind w:firstLine="720"/>
        <w:jc w:val="both"/>
        <w:textAlignment w:val="bottom"/>
        <w:rPr>
          <w:sz w:val="18"/>
          <w:szCs w:val="18"/>
          <w:lang w:val="it-IT"/>
        </w:rPr>
      </w:pPr>
      <w:r w:rsidRPr="00614B5F">
        <w:rPr>
          <w:color w:val="002060"/>
          <w:sz w:val="18"/>
          <w:szCs w:val="18"/>
          <w:lang w:val="it-IT"/>
        </w:rPr>
        <w:t>Mitul 4: Administrarea pilulelor contraceptive va duce la apariţia petelor şi acneei.</w:t>
      </w:r>
      <w:r w:rsidRPr="0007297D">
        <w:rPr>
          <w:color w:val="7F4587"/>
          <w:sz w:val="18"/>
          <w:szCs w:val="18"/>
          <w:lang w:val="it-IT"/>
        </w:rPr>
        <w:t xml:space="preserve"> </w:t>
      </w:r>
      <w:r w:rsidRPr="006E002C">
        <w:rPr>
          <w:sz w:val="18"/>
          <w:szCs w:val="18"/>
          <w:lang w:val="it-IT"/>
        </w:rPr>
        <w:t>Este adevărat că în unele cazuri, unele anticonceptionale pot amplifica unele probleme ale tenului şi implicit a acneei</w:t>
      </w:r>
      <w:r>
        <w:rPr>
          <w:sz w:val="18"/>
          <w:szCs w:val="18"/>
          <w:lang w:val="it-IT"/>
        </w:rPr>
        <w:t xml:space="preserve"> (pilula cu drospirenonă)</w:t>
      </w:r>
      <w:r w:rsidRPr="006E002C">
        <w:rPr>
          <w:sz w:val="18"/>
          <w:szCs w:val="18"/>
          <w:lang w:val="it-IT"/>
        </w:rPr>
        <w:t xml:space="preserve">, dar de obicei pilulele contraceptive au un efect pozitiv asupra tenului. </w:t>
      </w:r>
    </w:p>
    <w:p w:rsidR="00614B5F" w:rsidRDefault="00614B5F" w:rsidP="00DE089B">
      <w:pPr>
        <w:pStyle w:val="Heading1"/>
        <w:spacing w:before="0" w:beforeAutospacing="0" w:after="0" w:afterAutospacing="0"/>
        <w:ind w:firstLine="720"/>
        <w:jc w:val="both"/>
        <w:textAlignment w:val="bottom"/>
        <w:rPr>
          <w:sz w:val="18"/>
          <w:szCs w:val="18"/>
          <w:lang w:val="it-IT"/>
        </w:rPr>
      </w:pPr>
      <w:r w:rsidRPr="00614B5F">
        <w:rPr>
          <w:color w:val="002060"/>
          <w:sz w:val="18"/>
          <w:szCs w:val="18"/>
          <w:lang w:val="it-IT"/>
        </w:rPr>
        <w:t>Mitul 5: Se pot lua anticoncepţionale împreună cu alte medicamente.</w:t>
      </w:r>
      <w:r w:rsidRPr="0007297D">
        <w:rPr>
          <w:color w:val="7F4587"/>
          <w:sz w:val="18"/>
          <w:szCs w:val="18"/>
          <w:lang w:val="it-IT"/>
        </w:rPr>
        <w:t xml:space="preserve"> </w:t>
      </w:r>
      <w:r w:rsidRPr="006E002C">
        <w:rPr>
          <w:sz w:val="18"/>
          <w:szCs w:val="18"/>
          <w:lang w:val="it-IT"/>
        </w:rPr>
        <w:t>Antibioticele, antidepresivele, etc. pot împiedica ca pilulele anticoncepţionale să-şi mai facă efectul. De aceea, înainte de a începe să administrezi alte medicamente spune-i farmacistului că iei anticoncepţionale</w:t>
      </w:r>
      <w:r w:rsidRPr="0007297D">
        <w:rPr>
          <w:sz w:val="18"/>
          <w:szCs w:val="18"/>
          <w:lang w:val="it-IT"/>
        </w:rPr>
        <w:t>.</w:t>
      </w:r>
    </w:p>
    <w:p w:rsidR="00614B5F" w:rsidRDefault="00614B5F" w:rsidP="00DE089B">
      <w:pPr>
        <w:pStyle w:val="Heading1"/>
        <w:spacing w:before="0" w:beforeAutospacing="0" w:after="0" w:afterAutospacing="0"/>
        <w:ind w:firstLine="720"/>
        <w:jc w:val="both"/>
        <w:textAlignment w:val="bottom"/>
        <w:rPr>
          <w:sz w:val="18"/>
          <w:szCs w:val="18"/>
          <w:lang w:val="it-IT"/>
        </w:rPr>
      </w:pPr>
      <w:r w:rsidRPr="00614B5F">
        <w:rPr>
          <w:color w:val="002060"/>
          <w:sz w:val="18"/>
          <w:szCs w:val="18"/>
          <w:lang w:val="it-IT"/>
        </w:rPr>
        <w:t xml:space="preserve">Mitul 6: Anticoncepţionalele dau foarte multe efecte secundare. </w:t>
      </w:r>
      <w:r w:rsidRPr="006E002C">
        <w:rPr>
          <w:sz w:val="18"/>
          <w:szCs w:val="18"/>
          <w:lang w:val="it-IT"/>
        </w:rPr>
        <w:t xml:space="preserve">Parţial fals! În primele </w:t>
      </w:r>
      <w:r>
        <w:rPr>
          <w:sz w:val="18"/>
          <w:szCs w:val="18"/>
          <w:lang w:val="it-IT"/>
        </w:rPr>
        <w:t xml:space="preserve">3 </w:t>
      </w:r>
      <w:r w:rsidRPr="006E002C">
        <w:rPr>
          <w:sz w:val="18"/>
          <w:szCs w:val="18"/>
          <w:lang w:val="it-IT"/>
        </w:rPr>
        <w:t>luni de administrare la majoritatea femeilor apar diverse efecte secundare dar după ce organsimul s-a obişnuit, efectele adverse ar tre</w:t>
      </w:r>
      <w:bookmarkStart w:id="0" w:name="_GoBack"/>
      <w:bookmarkEnd w:id="0"/>
      <w:r w:rsidRPr="006E002C">
        <w:rPr>
          <w:sz w:val="18"/>
          <w:szCs w:val="18"/>
          <w:lang w:val="it-IT"/>
        </w:rPr>
        <w:t>bui sa dispară, de aceea este recomandat ca anticoncepţionalele să se ia doar în urma unui consult la un medic specialist.</w:t>
      </w:r>
    </w:p>
    <w:p w:rsidR="00614B5F" w:rsidRPr="006E002C" w:rsidRDefault="00614B5F" w:rsidP="00DE089B">
      <w:pPr>
        <w:pStyle w:val="Heading1"/>
        <w:spacing w:before="0" w:beforeAutospacing="0" w:after="0" w:afterAutospacing="0"/>
        <w:ind w:firstLine="720"/>
        <w:jc w:val="both"/>
        <w:textAlignment w:val="bottom"/>
        <w:rPr>
          <w:sz w:val="18"/>
          <w:szCs w:val="18"/>
          <w:lang w:val="it-IT"/>
        </w:rPr>
      </w:pPr>
      <w:r w:rsidRPr="00614B5F">
        <w:rPr>
          <w:color w:val="002060"/>
          <w:sz w:val="18"/>
          <w:szCs w:val="18"/>
          <w:lang w:val="it-IT"/>
        </w:rPr>
        <w:t>Mitul 7: Administrarea pilulelor contraceptive duce la infertilitate.</w:t>
      </w:r>
      <w:r w:rsidRPr="006977BA">
        <w:rPr>
          <w:color w:val="7F4587"/>
          <w:sz w:val="18"/>
          <w:szCs w:val="18"/>
          <w:lang w:val="it-IT"/>
        </w:rPr>
        <w:t xml:space="preserve"> </w:t>
      </w:r>
      <w:r w:rsidRPr="006E002C">
        <w:rPr>
          <w:sz w:val="18"/>
          <w:szCs w:val="18"/>
          <w:lang w:val="it-IT"/>
        </w:rPr>
        <w:t>Contrar credinţei populare, nu există legătură între problemele de fertilitate şi folosirea pe termen lung a pilulelor contraceptive. Pilula contraceptiva este o metodă reversibilă de contracepţie şi multe femei care au rămas însărcinate după ce au întrerupt administrarea pilulelor pot sustine aceasta afirmatie.</w:t>
      </w:r>
    </w:p>
    <w:p w:rsidR="00614B5F" w:rsidRPr="00D96BC9" w:rsidRDefault="00614B5F" w:rsidP="00DE089B">
      <w:pPr>
        <w:spacing w:after="0" w:line="240" w:lineRule="auto"/>
        <w:jc w:val="both"/>
        <w:rPr>
          <w:rFonts w:ascii="Times New Roman" w:hAnsi="Times New Roman" w:cs="Times New Roman"/>
          <w:b/>
          <w:sz w:val="24"/>
          <w:szCs w:val="24"/>
        </w:rPr>
      </w:pPr>
    </w:p>
    <w:sectPr w:rsidR="00614B5F" w:rsidRPr="00D96BC9" w:rsidSect="00081885">
      <w:type w:val="continuous"/>
      <w:pgSz w:w="8391" w:h="11907" w:code="1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32D" w:rsidRDefault="00E9032D" w:rsidP="008E3EEE">
      <w:pPr>
        <w:spacing w:after="0" w:line="240" w:lineRule="auto"/>
      </w:pPr>
      <w:r>
        <w:separator/>
      </w:r>
    </w:p>
  </w:endnote>
  <w:endnote w:type="continuationSeparator" w:id="0">
    <w:p w:rsidR="00E9032D" w:rsidRDefault="00E9032D" w:rsidP="008E3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BAF" w:rsidRDefault="00BC45C9" w:rsidP="008D6504">
    <w:pPr>
      <w:pStyle w:val="Footer"/>
      <w:framePr w:wrap="around" w:vAnchor="text" w:hAnchor="margin" w:xAlign="center" w:y="1"/>
      <w:rPr>
        <w:rStyle w:val="PageNumber"/>
      </w:rPr>
    </w:pPr>
    <w:r>
      <w:rPr>
        <w:rStyle w:val="PageNumber"/>
      </w:rPr>
      <w:fldChar w:fldCharType="begin"/>
    </w:r>
    <w:r w:rsidR="0049506B">
      <w:rPr>
        <w:rStyle w:val="PageNumber"/>
      </w:rPr>
      <w:instrText xml:space="preserve">PAGE  </w:instrText>
    </w:r>
    <w:r>
      <w:rPr>
        <w:rStyle w:val="PageNumber"/>
      </w:rPr>
      <w:fldChar w:fldCharType="end"/>
    </w:r>
  </w:p>
  <w:p w:rsidR="006F6BAF" w:rsidRDefault="00E903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504" w:rsidRDefault="00BC45C9" w:rsidP="008D6504">
    <w:pPr>
      <w:pStyle w:val="Footer"/>
      <w:framePr w:wrap="around" w:vAnchor="text" w:hAnchor="margin" w:xAlign="center" w:y="1"/>
      <w:rPr>
        <w:rStyle w:val="PageNumber"/>
      </w:rPr>
    </w:pPr>
    <w:r>
      <w:rPr>
        <w:rStyle w:val="PageNumber"/>
      </w:rPr>
      <w:fldChar w:fldCharType="begin"/>
    </w:r>
    <w:r w:rsidR="0049506B">
      <w:rPr>
        <w:rStyle w:val="PageNumber"/>
      </w:rPr>
      <w:instrText xml:space="preserve">PAGE  </w:instrText>
    </w:r>
    <w:r>
      <w:rPr>
        <w:rStyle w:val="PageNumber"/>
      </w:rPr>
      <w:fldChar w:fldCharType="separate"/>
    </w:r>
    <w:r w:rsidR="00541E23">
      <w:rPr>
        <w:rStyle w:val="PageNumber"/>
        <w:noProof/>
      </w:rPr>
      <w:t>13</w:t>
    </w:r>
    <w:r>
      <w:rPr>
        <w:rStyle w:val="PageNumber"/>
      </w:rPr>
      <w:fldChar w:fldCharType="end"/>
    </w:r>
  </w:p>
  <w:p w:rsidR="008D6504" w:rsidRDefault="00E9032D" w:rsidP="008D6504">
    <w:pPr>
      <w:pStyle w:val="Footer"/>
      <w:framePr w:wrap="around" w:vAnchor="text" w:hAnchor="margin" w:xAlign="center" w:y="1"/>
      <w:rPr>
        <w:rStyle w:val="PageNumber"/>
      </w:rPr>
    </w:pPr>
  </w:p>
  <w:p w:rsidR="002F6720" w:rsidRPr="002F6720" w:rsidRDefault="00E9032D" w:rsidP="008D6504">
    <w:pPr>
      <w:pStyle w:val="Footer"/>
      <w:framePr w:wrap="around" w:vAnchor="text" w:hAnchor="margin" w:xAlign="center" w:y="1"/>
      <w:jc w:val="both"/>
      <w:rPr>
        <w:rStyle w:val="PageNumber"/>
        <w:b/>
        <w:bCs/>
      </w:rPr>
    </w:pPr>
  </w:p>
  <w:p w:rsidR="00A12978" w:rsidRDefault="00E9032D" w:rsidP="008D6504">
    <w:pPr>
      <w:pStyle w:val="Footer"/>
      <w:framePr w:wrap="around" w:vAnchor="text" w:hAnchor="margin" w:xAlign="center" w:y="1"/>
      <w:rPr>
        <w:rStyle w:val="PageNumber"/>
      </w:rPr>
    </w:pPr>
  </w:p>
  <w:p w:rsidR="00A12978" w:rsidRPr="00A12978" w:rsidRDefault="00E9032D" w:rsidP="008D6504">
    <w:pPr>
      <w:pStyle w:val="Footer"/>
      <w:framePr w:wrap="around" w:vAnchor="text" w:hAnchor="margin" w:xAlign="center" w:y="1"/>
      <w:rPr>
        <w:rStyle w:val="PageNumber"/>
        <w:b/>
        <w:bCs/>
        <w:sz w:val="20"/>
        <w:szCs w:val="20"/>
      </w:rPr>
    </w:pPr>
  </w:p>
  <w:p w:rsidR="00A12978" w:rsidRDefault="00E903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32D" w:rsidRDefault="00E9032D" w:rsidP="008E3EEE">
      <w:pPr>
        <w:spacing w:after="0" w:line="240" w:lineRule="auto"/>
      </w:pPr>
      <w:r>
        <w:separator/>
      </w:r>
    </w:p>
  </w:footnote>
  <w:footnote w:type="continuationSeparator" w:id="0">
    <w:p w:rsidR="00E9032D" w:rsidRDefault="00E9032D" w:rsidP="008E3E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9pt;height:9pt" o:bullet="t">
        <v:imagedata r:id="rId1" o:title="bullet1"/>
      </v:shape>
    </w:pict>
  </w:numPicBullet>
  <w:numPicBullet w:numPicBulletId="1">
    <w:pict>
      <v:shape id="_x0000_i1071" type="#_x0000_t75" style="width:9pt;height:9pt" o:bullet="t">
        <v:imagedata r:id="rId2" o:title="bullet2"/>
      </v:shape>
    </w:pict>
  </w:numPicBullet>
  <w:numPicBullet w:numPicBulletId="2">
    <w:pict>
      <v:shape id="_x0000_i1072" type="#_x0000_t75" style="width:9pt;height:9pt" o:bullet="t">
        <v:imagedata r:id="rId3" o:title="bullet3"/>
      </v:shape>
    </w:pict>
  </w:numPicBullet>
  <w:numPicBullet w:numPicBulletId="3">
    <w:pict>
      <v:shape id="_x0000_i1073" type="#_x0000_t75" style="width:11.25pt;height:9.75pt" o:bullet="t">
        <v:imagedata r:id="rId4" o:title="BD21295_"/>
      </v:shape>
    </w:pict>
  </w:numPicBullet>
  <w:abstractNum w:abstractNumId="0">
    <w:nsid w:val="06D41134"/>
    <w:multiLevelType w:val="multilevel"/>
    <w:tmpl w:val="1F78C3F6"/>
    <w:lvl w:ilvl="0">
      <w:start w:val="1"/>
      <w:numFmt w:val="bullet"/>
      <w:lvlText w:val=""/>
      <w:lvlPicBulletId w:val="3"/>
      <w:lvlJc w:val="left"/>
      <w:pPr>
        <w:tabs>
          <w:tab w:val="num" w:pos="360"/>
        </w:tabs>
        <w:ind w:left="360" w:hanging="360"/>
      </w:pPr>
      <w:rPr>
        <w:rFonts w:ascii="Symbol" w:hAnsi="Symbol" w:hint="default"/>
        <w:color w:val="auto"/>
      </w:rPr>
    </w:lvl>
    <w:lvl w:ilvl="1">
      <w:start w:val="1"/>
      <w:numFmt w:val="bullet"/>
      <w:lvlText w:val=""/>
      <w:lvlPicBulletId w:val="1"/>
      <w:lvlJc w:val="left"/>
      <w:pPr>
        <w:tabs>
          <w:tab w:val="num" w:pos="1080"/>
        </w:tabs>
        <w:ind w:left="1080" w:hanging="360"/>
      </w:pPr>
      <w:rPr>
        <w:rFonts w:ascii="Wingdings" w:hAnsi="Wingdings" w:hint="default"/>
      </w:rPr>
    </w:lvl>
    <w:lvl w:ilvl="2">
      <w:start w:val="1"/>
      <w:numFmt w:val="bullet"/>
      <w:lvlText w:val=""/>
      <w:lvlPicBulletId w:val="2"/>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
    <w:nsid w:val="09263331"/>
    <w:multiLevelType w:val="hybridMultilevel"/>
    <w:tmpl w:val="33E2F36C"/>
    <w:lvl w:ilvl="0" w:tplc="87DEC528">
      <w:start w:val="1"/>
      <w:numFmt w:val="bullet"/>
      <w:lvlText w:val=""/>
      <w:lvlPicBulletId w:val="3"/>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EF4173"/>
    <w:multiLevelType w:val="hybridMultilevel"/>
    <w:tmpl w:val="1ABE5F1A"/>
    <w:lvl w:ilvl="0" w:tplc="87DEC528">
      <w:start w:val="1"/>
      <w:numFmt w:val="bullet"/>
      <w:lvlText w:val=""/>
      <w:lvlPicBulletId w:val="3"/>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F511AF"/>
    <w:multiLevelType w:val="hybridMultilevel"/>
    <w:tmpl w:val="1484489A"/>
    <w:lvl w:ilvl="0" w:tplc="87DEC528">
      <w:start w:val="1"/>
      <w:numFmt w:val="bullet"/>
      <w:lvlText w:val=""/>
      <w:lvlPicBulletId w:val="3"/>
      <w:lvlJc w:val="left"/>
      <w:pPr>
        <w:ind w:left="1125" w:hanging="360"/>
      </w:pPr>
      <w:rPr>
        <w:rFonts w:ascii="Symbol" w:hAnsi="Symbol" w:hint="default"/>
        <w:color w:val="auto"/>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
    <w:nsid w:val="1EEE4593"/>
    <w:multiLevelType w:val="hybridMultilevel"/>
    <w:tmpl w:val="D038B2D6"/>
    <w:lvl w:ilvl="0" w:tplc="87DEC528">
      <w:start w:val="1"/>
      <w:numFmt w:val="bullet"/>
      <w:lvlText w:val=""/>
      <w:lvlPicBulletId w:val="3"/>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B90A64"/>
    <w:multiLevelType w:val="hybridMultilevel"/>
    <w:tmpl w:val="083ADEF6"/>
    <w:lvl w:ilvl="0" w:tplc="A5007F24">
      <w:start w:val="17"/>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B2D0E85"/>
    <w:multiLevelType w:val="hybridMultilevel"/>
    <w:tmpl w:val="76B0BA6E"/>
    <w:lvl w:ilvl="0" w:tplc="87DEC528">
      <w:start w:val="1"/>
      <w:numFmt w:val="bullet"/>
      <w:lvlText w:val=""/>
      <w:lvlPicBulletId w:val="3"/>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6601615"/>
    <w:multiLevelType w:val="hybridMultilevel"/>
    <w:tmpl w:val="4CF26706"/>
    <w:lvl w:ilvl="0" w:tplc="87DEC528">
      <w:start w:val="1"/>
      <w:numFmt w:val="bullet"/>
      <w:lvlText w:val=""/>
      <w:lvlPicBulletId w:val="3"/>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79C7B54"/>
    <w:multiLevelType w:val="hybridMultilevel"/>
    <w:tmpl w:val="24FE700A"/>
    <w:lvl w:ilvl="0" w:tplc="87DEC528">
      <w:start w:val="1"/>
      <w:numFmt w:val="bullet"/>
      <w:lvlText w:val=""/>
      <w:lvlPicBulletId w:val="3"/>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D2F3A65"/>
    <w:multiLevelType w:val="hybridMultilevel"/>
    <w:tmpl w:val="E4BE09E0"/>
    <w:lvl w:ilvl="0" w:tplc="87DEC528">
      <w:start w:val="1"/>
      <w:numFmt w:val="bullet"/>
      <w:lvlText w:val=""/>
      <w:lvlPicBulletId w:val="3"/>
      <w:lvlJc w:val="left"/>
      <w:pPr>
        <w:ind w:left="1845" w:hanging="360"/>
      </w:pPr>
      <w:rPr>
        <w:rFonts w:ascii="Symbol" w:hAnsi="Symbol" w:hint="default"/>
        <w:color w:val="auto"/>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0">
    <w:nsid w:val="4DC95385"/>
    <w:multiLevelType w:val="hybridMultilevel"/>
    <w:tmpl w:val="CE6A6F4A"/>
    <w:lvl w:ilvl="0" w:tplc="87DEC528">
      <w:start w:val="1"/>
      <w:numFmt w:val="bullet"/>
      <w:lvlText w:val=""/>
      <w:lvlPicBulletId w:val="3"/>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nsid w:val="4E042CE3"/>
    <w:multiLevelType w:val="hybridMultilevel"/>
    <w:tmpl w:val="EF72A2B4"/>
    <w:lvl w:ilvl="0" w:tplc="FF2E33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723792"/>
    <w:multiLevelType w:val="multilevel"/>
    <w:tmpl w:val="23EEC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5D681F"/>
    <w:multiLevelType w:val="hybridMultilevel"/>
    <w:tmpl w:val="7DBAD518"/>
    <w:lvl w:ilvl="0" w:tplc="87DEC528">
      <w:start w:val="1"/>
      <w:numFmt w:val="bullet"/>
      <w:lvlText w:val=""/>
      <w:lvlPicBulletId w:val="3"/>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780517C8"/>
    <w:multiLevelType w:val="hybridMultilevel"/>
    <w:tmpl w:val="2B3CE2C2"/>
    <w:lvl w:ilvl="0" w:tplc="87DEC528">
      <w:start w:val="1"/>
      <w:numFmt w:val="bullet"/>
      <w:lvlText w:val=""/>
      <w:lvlPicBulletId w:val="3"/>
      <w:lvlJc w:val="left"/>
      <w:pPr>
        <w:ind w:left="1110" w:hanging="360"/>
      </w:pPr>
      <w:rPr>
        <w:rFonts w:ascii="Symbol" w:hAnsi="Symbol" w:hint="default"/>
        <w:color w:val="auto"/>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5">
    <w:nsid w:val="7CF345F9"/>
    <w:multiLevelType w:val="hybridMultilevel"/>
    <w:tmpl w:val="B46282DE"/>
    <w:lvl w:ilvl="0" w:tplc="87DEC528">
      <w:start w:val="1"/>
      <w:numFmt w:val="bullet"/>
      <w:lvlText w:val=""/>
      <w:lvlPicBulletId w:val="3"/>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A77522"/>
    <w:multiLevelType w:val="hybridMultilevel"/>
    <w:tmpl w:val="D67E6238"/>
    <w:lvl w:ilvl="0" w:tplc="87DEC528">
      <w:start w:val="1"/>
      <w:numFmt w:val="bullet"/>
      <w:lvlText w:val=""/>
      <w:lvlPicBulletId w:val="3"/>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6"/>
  </w:num>
  <w:num w:numId="4">
    <w:abstractNumId w:val="6"/>
  </w:num>
  <w:num w:numId="5">
    <w:abstractNumId w:val="7"/>
  </w:num>
  <w:num w:numId="6">
    <w:abstractNumId w:val="4"/>
  </w:num>
  <w:num w:numId="7">
    <w:abstractNumId w:val="3"/>
  </w:num>
  <w:num w:numId="8">
    <w:abstractNumId w:val="9"/>
  </w:num>
  <w:num w:numId="9">
    <w:abstractNumId w:val="10"/>
  </w:num>
  <w:num w:numId="10">
    <w:abstractNumId w:val="13"/>
  </w:num>
  <w:num w:numId="11">
    <w:abstractNumId w:val="8"/>
  </w:num>
  <w:num w:numId="12">
    <w:abstractNumId w:val="1"/>
  </w:num>
  <w:num w:numId="13">
    <w:abstractNumId w:val="5"/>
  </w:num>
  <w:num w:numId="14">
    <w:abstractNumId w:val="11"/>
  </w:num>
  <w:num w:numId="15">
    <w:abstractNumId w:val="14"/>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A4F"/>
    <w:rsid w:val="00025BA5"/>
    <w:rsid w:val="00026EDE"/>
    <w:rsid w:val="00081885"/>
    <w:rsid w:val="0008437F"/>
    <w:rsid w:val="00182879"/>
    <w:rsid w:val="00185B79"/>
    <w:rsid w:val="001B3654"/>
    <w:rsid w:val="0027056D"/>
    <w:rsid w:val="002B0DB0"/>
    <w:rsid w:val="002D7F4B"/>
    <w:rsid w:val="00346428"/>
    <w:rsid w:val="00407D7B"/>
    <w:rsid w:val="00420DC5"/>
    <w:rsid w:val="00443956"/>
    <w:rsid w:val="004574D8"/>
    <w:rsid w:val="0049506B"/>
    <w:rsid w:val="00541E23"/>
    <w:rsid w:val="0059702A"/>
    <w:rsid w:val="005B6A4F"/>
    <w:rsid w:val="00614B5F"/>
    <w:rsid w:val="00625CC1"/>
    <w:rsid w:val="006615BD"/>
    <w:rsid w:val="0078304A"/>
    <w:rsid w:val="008058AD"/>
    <w:rsid w:val="00835867"/>
    <w:rsid w:val="008E3EEE"/>
    <w:rsid w:val="008F149A"/>
    <w:rsid w:val="00927218"/>
    <w:rsid w:val="009D6DD7"/>
    <w:rsid w:val="009E5CDE"/>
    <w:rsid w:val="00A00380"/>
    <w:rsid w:val="00AA6936"/>
    <w:rsid w:val="00B073E5"/>
    <w:rsid w:val="00B35EA1"/>
    <w:rsid w:val="00B96456"/>
    <w:rsid w:val="00BC45C9"/>
    <w:rsid w:val="00C066D2"/>
    <w:rsid w:val="00C2564A"/>
    <w:rsid w:val="00C53AD5"/>
    <w:rsid w:val="00C84DD3"/>
    <w:rsid w:val="00C91C3F"/>
    <w:rsid w:val="00CA4EF0"/>
    <w:rsid w:val="00CB4999"/>
    <w:rsid w:val="00D05452"/>
    <w:rsid w:val="00D33252"/>
    <w:rsid w:val="00D47570"/>
    <w:rsid w:val="00D62CA9"/>
    <w:rsid w:val="00D71F8A"/>
    <w:rsid w:val="00D96BC9"/>
    <w:rsid w:val="00DA3726"/>
    <w:rsid w:val="00DB0434"/>
    <w:rsid w:val="00DB4C34"/>
    <w:rsid w:val="00DE089B"/>
    <w:rsid w:val="00E421F8"/>
    <w:rsid w:val="00E9032D"/>
    <w:rsid w:val="00EB3072"/>
    <w:rsid w:val="00F222EB"/>
    <w:rsid w:val="00F66194"/>
    <w:rsid w:val="00F810D7"/>
    <w:rsid w:val="00F90DB5"/>
    <w:rsid w:val="00FA2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c,#cfc,#dfdcf0,#d2ceea,#ddd,silver"/>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20D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14B5F"/>
    <w:pPr>
      <w:keepNext/>
      <w:keepLines/>
      <w:spacing w:before="200" w:after="0"/>
      <w:outlineLvl w:val="1"/>
    </w:pPr>
    <w:rPr>
      <w:rFonts w:asciiTheme="majorHAnsi" w:eastAsiaTheme="majorEastAsia" w:hAnsiTheme="majorHAnsi" w:cstheme="majorBidi"/>
      <w:b/>
      <w:bCs/>
      <w:color w:val="D1634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DC5"/>
    <w:rPr>
      <w:rFonts w:ascii="Times New Roman" w:eastAsia="Times New Roman" w:hAnsi="Times New Roman" w:cs="Times New Roman"/>
      <w:b/>
      <w:bCs/>
      <w:kern w:val="36"/>
      <w:sz w:val="48"/>
      <w:szCs w:val="48"/>
    </w:rPr>
  </w:style>
  <w:style w:type="paragraph" w:styleId="NormalWeb">
    <w:name w:val="Normal (Web)"/>
    <w:basedOn w:val="Normal"/>
    <w:unhideWhenUsed/>
    <w:rsid w:val="00420D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20DC5"/>
  </w:style>
  <w:style w:type="paragraph" w:styleId="Footer">
    <w:name w:val="footer"/>
    <w:basedOn w:val="Normal"/>
    <w:link w:val="FooterChar"/>
    <w:rsid w:val="00420DC5"/>
    <w:pPr>
      <w:tabs>
        <w:tab w:val="center" w:pos="4320"/>
        <w:tab w:val="right" w:pos="8640"/>
      </w:tabs>
      <w:spacing w:after="0" w:line="240" w:lineRule="auto"/>
    </w:pPr>
    <w:rPr>
      <w:rFonts w:ascii="Arial" w:eastAsia="Times New Roman" w:hAnsi="Arial" w:cs="Arial"/>
      <w:color w:val="000000"/>
      <w:sz w:val="24"/>
      <w:szCs w:val="24"/>
    </w:rPr>
  </w:style>
  <w:style w:type="character" w:customStyle="1" w:styleId="FooterChar">
    <w:name w:val="Footer Char"/>
    <w:basedOn w:val="DefaultParagraphFont"/>
    <w:link w:val="Footer"/>
    <w:rsid w:val="00420DC5"/>
    <w:rPr>
      <w:rFonts w:ascii="Arial" w:eastAsia="Times New Roman" w:hAnsi="Arial" w:cs="Arial"/>
      <w:color w:val="000000"/>
      <w:sz w:val="24"/>
      <w:szCs w:val="24"/>
    </w:rPr>
  </w:style>
  <w:style w:type="character" w:styleId="PageNumber">
    <w:name w:val="page number"/>
    <w:basedOn w:val="DefaultParagraphFont"/>
    <w:rsid w:val="00420DC5"/>
  </w:style>
  <w:style w:type="paragraph" w:styleId="BalloonText">
    <w:name w:val="Balloon Text"/>
    <w:basedOn w:val="Normal"/>
    <w:link w:val="BalloonTextChar"/>
    <w:uiPriority w:val="99"/>
    <w:semiHidden/>
    <w:unhideWhenUsed/>
    <w:rsid w:val="00420D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DC5"/>
    <w:rPr>
      <w:rFonts w:ascii="Tahoma" w:hAnsi="Tahoma" w:cs="Tahoma"/>
      <w:sz w:val="16"/>
      <w:szCs w:val="16"/>
    </w:rPr>
  </w:style>
  <w:style w:type="paragraph" w:styleId="ListParagraph">
    <w:name w:val="List Paragraph"/>
    <w:basedOn w:val="Normal"/>
    <w:uiPriority w:val="34"/>
    <w:qFormat/>
    <w:rsid w:val="00420DC5"/>
    <w:pPr>
      <w:ind w:left="720"/>
      <w:contextualSpacing/>
    </w:pPr>
  </w:style>
  <w:style w:type="character" w:customStyle="1" w:styleId="Heading2Char">
    <w:name w:val="Heading 2 Char"/>
    <w:basedOn w:val="DefaultParagraphFont"/>
    <w:link w:val="Heading2"/>
    <w:uiPriority w:val="9"/>
    <w:semiHidden/>
    <w:rsid w:val="00614B5F"/>
    <w:rPr>
      <w:rFonts w:asciiTheme="majorHAnsi" w:eastAsiaTheme="majorEastAsia" w:hAnsiTheme="majorHAnsi" w:cstheme="majorBidi"/>
      <w:b/>
      <w:bCs/>
      <w:color w:val="D16349"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20D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14B5F"/>
    <w:pPr>
      <w:keepNext/>
      <w:keepLines/>
      <w:spacing w:before="200" w:after="0"/>
      <w:outlineLvl w:val="1"/>
    </w:pPr>
    <w:rPr>
      <w:rFonts w:asciiTheme="majorHAnsi" w:eastAsiaTheme="majorEastAsia" w:hAnsiTheme="majorHAnsi" w:cstheme="majorBidi"/>
      <w:b/>
      <w:bCs/>
      <w:color w:val="D1634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DC5"/>
    <w:rPr>
      <w:rFonts w:ascii="Times New Roman" w:eastAsia="Times New Roman" w:hAnsi="Times New Roman" w:cs="Times New Roman"/>
      <w:b/>
      <w:bCs/>
      <w:kern w:val="36"/>
      <w:sz w:val="48"/>
      <w:szCs w:val="48"/>
    </w:rPr>
  </w:style>
  <w:style w:type="paragraph" w:styleId="NormalWeb">
    <w:name w:val="Normal (Web)"/>
    <w:basedOn w:val="Normal"/>
    <w:unhideWhenUsed/>
    <w:rsid w:val="00420D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20DC5"/>
  </w:style>
  <w:style w:type="paragraph" w:styleId="Footer">
    <w:name w:val="footer"/>
    <w:basedOn w:val="Normal"/>
    <w:link w:val="FooterChar"/>
    <w:rsid w:val="00420DC5"/>
    <w:pPr>
      <w:tabs>
        <w:tab w:val="center" w:pos="4320"/>
        <w:tab w:val="right" w:pos="8640"/>
      </w:tabs>
      <w:spacing w:after="0" w:line="240" w:lineRule="auto"/>
    </w:pPr>
    <w:rPr>
      <w:rFonts w:ascii="Arial" w:eastAsia="Times New Roman" w:hAnsi="Arial" w:cs="Arial"/>
      <w:color w:val="000000"/>
      <w:sz w:val="24"/>
      <w:szCs w:val="24"/>
    </w:rPr>
  </w:style>
  <w:style w:type="character" w:customStyle="1" w:styleId="FooterChar">
    <w:name w:val="Footer Char"/>
    <w:basedOn w:val="DefaultParagraphFont"/>
    <w:link w:val="Footer"/>
    <w:rsid w:val="00420DC5"/>
    <w:rPr>
      <w:rFonts w:ascii="Arial" w:eastAsia="Times New Roman" w:hAnsi="Arial" w:cs="Arial"/>
      <w:color w:val="000000"/>
      <w:sz w:val="24"/>
      <w:szCs w:val="24"/>
    </w:rPr>
  </w:style>
  <w:style w:type="character" w:styleId="PageNumber">
    <w:name w:val="page number"/>
    <w:basedOn w:val="DefaultParagraphFont"/>
    <w:rsid w:val="00420DC5"/>
  </w:style>
  <w:style w:type="paragraph" w:styleId="BalloonText">
    <w:name w:val="Balloon Text"/>
    <w:basedOn w:val="Normal"/>
    <w:link w:val="BalloonTextChar"/>
    <w:uiPriority w:val="99"/>
    <w:semiHidden/>
    <w:unhideWhenUsed/>
    <w:rsid w:val="00420D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DC5"/>
    <w:rPr>
      <w:rFonts w:ascii="Tahoma" w:hAnsi="Tahoma" w:cs="Tahoma"/>
      <w:sz w:val="16"/>
      <w:szCs w:val="16"/>
    </w:rPr>
  </w:style>
  <w:style w:type="paragraph" w:styleId="ListParagraph">
    <w:name w:val="List Paragraph"/>
    <w:basedOn w:val="Normal"/>
    <w:uiPriority w:val="34"/>
    <w:qFormat/>
    <w:rsid w:val="00420DC5"/>
    <w:pPr>
      <w:ind w:left="720"/>
      <w:contextualSpacing/>
    </w:pPr>
  </w:style>
  <w:style w:type="character" w:customStyle="1" w:styleId="Heading2Char">
    <w:name w:val="Heading 2 Char"/>
    <w:basedOn w:val="DefaultParagraphFont"/>
    <w:link w:val="Heading2"/>
    <w:uiPriority w:val="9"/>
    <w:semiHidden/>
    <w:rsid w:val="00614B5F"/>
    <w:rPr>
      <w:rFonts w:asciiTheme="majorHAnsi" w:eastAsiaTheme="majorEastAsia" w:hAnsiTheme="majorHAnsi" w:cstheme="majorBidi"/>
      <w:b/>
      <w:bCs/>
      <w:color w:val="D16349"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806271">
      <w:bodyDiv w:val="1"/>
      <w:marLeft w:val="0"/>
      <w:marRight w:val="0"/>
      <w:marTop w:val="0"/>
      <w:marBottom w:val="0"/>
      <w:divBdr>
        <w:top w:val="none" w:sz="0" w:space="0" w:color="auto"/>
        <w:left w:val="none" w:sz="0" w:space="0" w:color="auto"/>
        <w:bottom w:val="none" w:sz="0" w:space="0" w:color="auto"/>
        <w:right w:val="none" w:sz="0" w:space="0" w:color="auto"/>
      </w:divBdr>
    </w:div>
    <w:div w:id="124441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7.jpeg"/><Relationship Id="rId18" Type="http://schemas.openxmlformats.org/officeDocument/2006/relationships/hyperlink" Target="http://www.ginecologie.ro/pagini/contraceptie/plasturele-hormonal-271.html" TargetMode="External"/><Relationship Id="rId26" Type="http://schemas.openxmlformats.org/officeDocument/2006/relationships/hyperlink" Target="http://www.doctorulzilei.ro/toate-metodele-contraceptive-inventate-pana-acum-cum-decidem-care-ni-se-potriveste/burete/" TargetMode="External"/><Relationship Id="rId39" Type="http://schemas.openxmlformats.org/officeDocument/2006/relationships/image" Target="media/image22.jpeg"/><Relationship Id="rId3" Type="http://schemas.openxmlformats.org/officeDocument/2006/relationships/styles" Target="styles.xml"/><Relationship Id="rId21" Type="http://schemas.openxmlformats.org/officeDocument/2006/relationships/hyperlink" Target="http://www.ginecologie.ro/pagini/contraceptie/plasturele-hormonal-271.html" TargetMode="External"/><Relationship Id="rId34" Type="http://schemas.openxmlformats.org/officeDocument/2006/relationships/hyperlink" Target="http://www.doctorulzilei.ro/toate-metodele-contraceptive-inventate-pana-acum-cum-decidem-care-ni-se-potriveste/diafragma/" TargetMode="External"/><Relationship Id="rId42" Type="http://schemas.openxmlformats.org/officeDocument/2006/relationships/image" Target="media/image24.jpeg"/><Relationship Id="rId7" Type="http://schemas.openxmlformats.org/officeDocument/2006/relationships/webSettings" Target="webSettings.xml"/><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5.jpeg"/><Relationship Id="rId33" Type="http://schemas.openxmlformats.org/officeDocument/2006/relationships/image" Target="media/image19.jpeg"/><Relationship Id="rId38" Type="http://schemas.openxmlformats.org/officeDocument/2006/relationships/hyperlink" Target="http://www.doctorulzilei.ro/toate-metodele-contraceptive-inventate-pana-acum-cum-decidem-care-ni-se-potriveste/vasectomie/" TargetMode="Externa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hyperlink" Target="http://www.ginecologie.ro/pagini/contraceptie/inelul-vaginal-270.html" TargetMode="External"/><Relationship Id="rId29" Type="http://schemas.openxmlformats.org/officeDocument/2006/relationships/image" Target="media/image17.jpeg"/><Relationship Id="rId41" Type="http://schemas.openxmlformats.org/officeDocument/2006/relationships/image" Target="media/image23.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hyperlink" Target="http://www.ginecologie.ro/pagini/contraceptie/implantul-cu-gestagen-275.html" TargetMode="External"/><Relationship Id="rId32" Type="http://schemas.openxmlformats.org/officeDocument/2006/relationships/hyperlink" Target="http://www.doctorulzilei.ro/toate-metodele-contraceptive-inventate-pana-acum-cum-decidem-care-ni-se-potriveste/prez-femei/" TargetMode="External"/><Relationship Id="rId37" Type="http://schemas.openxmlformats.org/officeDocument/2006/relationships/image" Target="media/image21.jpeg"/><Relationship Id="rId40" Type="http://schemas.openxmlformats.org/officeDocument/2006/relationships/hyperlink" Target="http://www.doctorulzilei.ro/toate-metodele-contraceptive-inventate-pana-acum-cum-decidem-care-ni-se-potriveste/tubal/" TargetMode="External"/><Relationship Id="rId5" Type="http://schemas.openxmlformats.org/officeDocument/2006/relationships/image" Target="media/image5.jpeg"/><Relationship Id="rId15" Type="http://schemas.openxmlformats.org/officeDocument/2006/relationships/image" Target="media/image9.jpeg"/><Relationship Id="rId23" Type="http://schemas.openxmlformats.org/officeDocument/2006/relationships/image" Target="media/image14.jpeg"/><Relationship Id="rId28" Type="http://schemas.openxmlformats.org/officeDocument/2006/relationships/hyperlink" Target="http://www.ginecologie.ro/pagini/contraceptie/dispozitivul-intrauterin-cu-cupru-steriletul-282.html" TargetMode="External"/><Relationship Id="rId36" Type="http://schemas.openxmlformats.org/officeDocument/2006/relationships/hyperlink" Target="http://www.doctorulzilei.ro/toate-metodele-contraceptive-inventate-pana-acum-cum-decidem-care-ni-se-potriveste/spermicide/" TargetMode="External"/><Relationship Id="rId10" Type="http://schemas.openxmlformats.org/officeDocument/2006/relationships/footer" Target="footer1.xml"/><Relationship Id="rId19" Type="http://schemas.openxmlformats.org/officeDocument/2006/relationships/image" Target="media/image12.jpeg"/><Relationship Id="rId31" Type="http://schemas.openxmlformats.org/officeDocument/2006/relationships/image" Target="media/image18.jpeg"/><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endnotes" Target="endnotes.xml"/><Relationship Id="rId14" Type="http://schemas.openxmlformats.org/officeDocument/2006/relationships/image" Target="media/image8.jpeg"/><Relationship Id="rId22" Type="http://schemas.openxmlformats.org/officeDocument/2006/relationships/image" Target="media/image13.jpeg"/><Relationship Id="rId27" Type="http://schemas.openxmlformats.org/officeDocument/2006/relationships/image" Target="media/image16.jpeg"/><Relationship Id="rId30" Type="http://schemas.openxmlformats.org/officeDocument/2006/relationships/hyperlink" Target="http://www.doctorulzilei.ro/toate-metodele-contraceptive-inventate-pana-acum-cum-decidem-care-ni-se-potriveste/prezervativ/" TargetMode="External"/><Relationship Id="rId35" Type="http://schemas.openxmlformats.org/officeDocument/2006/relationships/image" Target="media/image20.jpeg"/><Relationship Id="rId43"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gif"/></Relationships>
</file>

<file path=word/theme/_rels/theme1.xml.rels><?xml version="1.0" encoding="UTF-8" standalone="yes"?>
<Relationships xmlns="http://schemas.openxmlformats.org/package/2006/relationships"><Relationship Id="rId1" Type="http://schemas.openxmlformats.org/officeDocument/2006/relationships/image" Target="../media/image25.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per">
      <a:fillStyleLst>
        <a:solidFill>
          <a:schemeClr val="phClr"/>
        </a:solidFill>
        <a:blipFill>
          <a:blip xmlns:r="http://schemas.openxmlformats.org/officeDocument/2006/relationships" r:embed="rId1">
            <a:duotone>
              <a:schemeClr val="phClr">
                <a:shade val="63000"/>
                <a:tint val="82000"/>
              </a:schemeClr>
              <a:schemeClr val="phClr">
                <a:tint val="10000"/>
                <a:satMod val="400000"/>
              </a:schemeClr>
            </a:duotone>
          </a:blip>
          <a:tile tx="0" ty="0" sx="40000" sy="40000" flip="none" algn="tl"/>
        </a:blipFill>
        <a:blipFill>
          <a:blip xmlns:r="http://schemas.openxmlformats.org/officeDocument/2006/relationships" r:embed="rId1">
            <a:duotone>
              <a:schemeClr val="phClr">
                <a:shade val="40000"/>
              </a:schemeClr>
              <a:schemeClr val="phClr">
                <a:tint val="42000"/>
              </a:schemeClr>
            </a:duotone>
          </a:blip>
          <a:tile tx="0" ty="0" sx="40000" sy="40000" flip="none" algn="tl"/>
        </a:blipFill>
      </a:fillStyleLst>
      <a:lnStyleLst>
        <a:ln w="12700" cap="flat" cmpd="sng" algn="ctr">
          <a:solidFill>
            <a:schemeClr val="phClr"/>
          </a:solidFill>
          <a:prstDash val="solid"/>
        </a:ln>
        <a:ln w="38100" cap="flat" cmpd="sng" algn="ctr">
          <a:solidFill>
            <a:schemeClr val="phClr"/>
          </a:solidFill>
          <a:prstDash val="solid"/>
        </a:ln>
        <a:ln w="63500" cap="flat" cmpd="sng" algn="ctr">
          <a:solidFill>
            <a:schemeClr val="phClr"/>
          </a:solidFill>
          <a:prstDash val="solid"/>
        </a:ln>
      </a:lnStyleLst>
      <a:effectStyleLst>
        <a:effectStyle>
          <a:effectLst>
            <a:outerShdw blurRad="95000" rotWithShape="0">
              <a:srgbClr val="000000">
                <a:alpha val="50000"/>
              </a:srgbClr>
            </a:outerShdw>
            <a:softEdge rad="12700"/>
          </a:effectLst>
        </a:effectStyle>
        <a:effectStyle>
          <a:effectLst>
            <a:outerShdw blurRad="95000" rotWithShape="0">
              <a:srgbClr val="000000">
                <a:alpha val="50000"/>
              </a:srgbClr>
            </a:outerShdw>
            <a:softEdge rad="12700"/>
          </a:effectLst>
        </a:effectStyle>
        <a:effectStyle>
          <a:effectLst>
            <a:outerShdw blurRad="95000" algn="tl" rotWithShape="0">
              <a:srgbClr val="000000">
                <a:alpha val="50000"/>
              </a:srgbClr>
            </a:outerShdw>
          </a:effectLst>
          <a:scene3d>
            <a:camera prst="orthographicFront"/>
            <a:lightRig rig="soft" dir="t">
              <a:rot lat="0" lon="0" rev="18000000"/>
            </a:lightRig>
          </a:scene3d>
          <a:sp3d prstMaterial="dkEdge">
            <a:bevelT w="73660" h="4445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4F5B5-D273-4001-9D9C-708E81BD5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1719</Words>
  <Characters>9803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2015-07-13T10:43:00Z</dcterms:created>
  <dcterms:modified xsi:type="dcterms:W3CDTF">2015-07-29T07:16:00Z</dcterms:modified>
</cp:coreProperties>
</file>